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0A" w:rsidRDefault="00FE040A"/>
    <w:p w:rsidR="00FE040A" w:rsidRDefault="003069DA" w:rsidP="00FE040A">
      <w:pPr>
        <w:spacing w:after="0" w:line="240" w:lineRule="auto"/>
        <w:rPr>
          <w:rFonts w:eastAsia="Times New Roman"/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>PASSWORD RESET C1/C2</w:t>
      </w:r>
      <w:r w:rsidR="00FE040A">
        <w:rPr>
          <w:i/>
          <w:noProof/>
          <w:sz w:val="44"/>
          <w:szCs w:val="44"/>
        </w:rPr>
        <w:t>.</w:t>
      </w:r>
      <w:r w:rsidR="00FE040A">
        <w:rPr>
          <w:b/>
          <w:i/>
          <w:sz w:val="44"/>
          <w:szCs w:val="44"/>
        </w:rPr>
        <w:t xml:space="preserve"> </w:t>
      </w:r>
      <w:r w:rsidR="00FE040A">
        <w:rPr>
          <w:b/>
          <w:i/>
          <w:sz w:val="36"/>
          <w:szCs w:val="36"/>
        </w:rPr>
        <w:t xml:space="preserve">Podręcznik do języka angielskiego. </w:t>
      </w:r>
    </w:p>
    <w:p w:rsidR="00FE040A" w:rsidRDefault="00FE040A" w:rsidP="00FE040A">
      <w:pPr>
        <w:rPr>
          <w:b/>
          <w:sz w:val="36"/>
          <w:szCs w:val="36"/>
        </w:rPr>
      </w:pPr>
      <w:r>
        <w:rPr>
          <w:b/>
          <w:sz w:val="36"/>
          <w:szCs w:val="36"/>
        </w:rPr>
        <w:t>Plan wynikowy</w:t>
      </w:r>
    </w:p>
    <w:p w:rsidR="00FE040A" w:rsidRDefault="00FE040A" w:rsidP="00FE040A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 w:rsidR="003069DA">
        <w:rPr>
          <w:i/>
          <w:iCs/>
          <w:sz w:val="24"/>
          <w:szCs w:val="24"/>
        </w:rPr>
        <w:t>Password Reset C1/C2</w:t>
      </w:r>
      <w:r>
        <w:rPr>
          <w:iCs/>
          <w:sz w:val="24"/>
          <w:szCs w:val="24"/>
        </w:rPr>
        <w:t>. W zależności od specyfiki konkretnej grupy uczniów, dokument może zostać wykorzystany w całości lub zmodyfikowany pod kątem indywidualnych potrzeb edukacyjnych uczących się.</w:t>
      </w:r>
    </w:p>
    <w:p w:rsidR="00FE040A" w:rsidRDefault="00FE040A" w:rsidP="00FE040A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>
        <w:rPr>
          <w:b/>
          <w:iCs/>
          <w:sz w:val="24"/>
          <w:szCs w:val="24"/>
        </w:rPr>
        <w:t xml:space="preserve">wymagania podstawowe </w:t>
      </w:r>
      <w:r>
        <w:rPr>
          <w:iCs/>
          <w:sz w:val="24"/>
          <w:szCs w:val="24"/>
        </w:rPr>
        <w:t>i</w:t>
      </w:r>
      <w:r>
        <w:rPr>
          <w:b/>
          <w:iCs/>
          <w:sz w:val="24"/>
          <w:szCs w:val="24"/>
        </w:rPr>
        <w:t xml:space="preserve"> wymagania ponadpodstawowe</w:t>
      </w:r>
      <w:r>
        <w:rPr>
          <w:iCs/>
          <w:sz w:val="24"/>
          <w:szCs w:val="24"/>
        </w:rPr>
        <w:t>:</w:t>
      </w:r>
    </w:p>
    <w:p w:rsidR="00FE040A" w:rsidRDefault="00FE040A" w:rsidP="00FE040A">
      <w:pPr>
        <w:spacing w:after="0" w:line="240" w:lineRule="auto"/>
        <w:rPr>
          <w:b/>
          <w:iCs/>
          <w:sz w:val="24"/>
          <w:szCs w:val="24"/>
        </w:rPr>
      </w:pPr>
    </w:p>
    <w:p w:rsidR="00FE040A" w:rsidRDefault="00FE040A" w:rsidP="00FE040A">
      <w:pPr>
        <w:numPr>
          <w:ilvl w:val="0"/>
          <w:numId w:val="54"/>
        </w:numPr>
        <w:spacing w:after="0" w:line="24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:rsidR="00FE040A" w:rsidRPr="00FE040A" w:rsidRDefault="00FE040A" w:rsidP="00FE040A">
      <w:pPr>
        <w:numPr>
          <w:ilvl w:val="0"/>
          <w:numId w:val="54"/>
        </w:numPr>
        <w:spacing w:after="0" w:line="240" w:lineRule="auto"/>
        <w:rPr>
          <w:iCs/>
          <w:sz w:val="24"/>
          <w:szCs w:val="24"/>
        </w:rPr>
      </w:pPr>
      <w:r w:rsidRPr="00FE040A">
        <w:rPr>
          <w:b/>
          <w:iCs/>
          <w:sz w:val="24"/>
          <w:szCs w:val="24"/>
        </w:rPr>
        <w:t>Wymagania ponadpodstawowe</w:t>
      </w:r>
      <w:r w:rsidRPr="00FE040A">
        <w:rPr>
          <w:iCs/>
          <w:sz w:val="24"/>
          <w:szCs w:val="24"/>
        </w:rPr>
        <w:t xml:space="preserve"> opierają się na pogłębionej realizacji wymagań podstawowych umożliwiającej opanowanie poszczególnych informacji i umiejętności w stopniu wyższym niż zadowalającym i uzyskanie wysoko rozwiniętych kompetencji językowych w ramach wymogów określonych w podstawie programowej.</w:t>
      </w:r>
      <w:r>
        <w:t xml:space="preserve"> </w:t>
      </w:r>
      <w:r>
        <w:br w:type="page"/>
      </w:r>
    </w:p>
    <w:p w:rsidR="00FE040A" w:rsidRDefault="00FE040A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384"/>
        <w:gridCol w:w="142"/>
        <w:gridCol w:w="2724"/>
        <w:gridCol w:w="35"/>
        <w:gridCol w:w="4306"/>
        <w:gridCol w:w="289"/>
        <w:gridCol w:w="5403"/>
      </w:tblGrid>
      <w:tr w:rsidR="009B78A1" w:rsidRPr="00DA1696" w:rsidTr="00D43D3F">
        <w:tc>
          <w:tcPr>
            <w:tcW w:w="14283" w:type="dxa"/>
            <w:gridSpan w:val="7"/>
            <w:shd w:val="clear" w:color="auto" w:fill="FFC000"/>
          </w:tcPr>
          <w:p w:rsidR="009B78A1" w:rsidRDefault="009B78A1" w:rsidP="00C82B57">
            <w:pPr>
              <w:rPr>
                <w:rFonts w:eastAsia="Calibri"/>
                <w:b/>
                <w:lang w:eastAsia="en-US"/>
              </w:rPr>
            </w:pPr>
          </w:p>
          <w:p w:rsidR="009B78A1" w:rsidRPr="00DA1696" w:rsidRDefault="009B78A1" w:rsidP="00C82B5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6F7AB1" w:rsidRPr="006F7AB1">
              <w:rPr>
                <w:rFonts w:cs="Aharoni"/>
                <w:b/>
                <w:sz w:val="28"/>
                <w:szCs w:val="28"/>
              </w:rPr>
              <w:t>WHO WE KNOW</w:t>
            </w:r>
          </w:p>
        </w:tc>
      </w:tr>
      <w:tr w:rsidR="009B78A1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9867F7" w:rsidRDefault="009B78A1" w:rsidP="00C8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4630" w:type="dxa"/>
            <w:gridSpan w:val="3"/>
          </w:tcPr>
          <w:p w:rsidR="009B78A1" w:rsidRPr="006750BE" w:rsidRDefault="009B78A1" w:rsidP="006750BE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5403" w:type="dxa"/>
          </w:tcPr>
          <w:p w:rsidR="009B78A1" w:rsidRPr="006750BE" w:rsidRDefault="009B78A1" w:rsidP="006750BE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</w:tc>
      </w:tr>
      <w:tr w:rsidR="009B78A1" w:rsidRPr="000C6B08" w:rsidTr="00E373C7">
        <w:trPr>
          <w:trHeight w:val="3758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630" w:type="dxa"/>
            <w:gridSpan w:val="3"/>
          </w:tcPr>
          <w:p w:rsidR="006F7AB1" w:rsidRDefault="00A86146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</w:t>
            </w:r>
            <w:r w:rsidR="00673679" w:rsidRPr="00673679"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="00A05119">
              <w:rPr>
                <w:rFonts w:eastAsia="Calibri"/>
                <w:sz w:val="18"/>
                <w:szCs w:val="18"/>
                <w:lang w:eastAsia="en-US"/>
              </w:rPr>
              <w:t>osiada</w:t>
            </w:r>
            <w:r w:rsidR="00673679"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zadowalający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73679"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="00275E1E"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745A8" w:rsidRPr="00D745A8">
              <w:rPr>
                <w:rFonts w:eastAsia="Calibri"/>
                <w:b/>
                <w:sz w:val="18"/>
                <w:szCs w:val="18"/>
                <w:lang w:eastAsia="en-US"/>
              </w:rPr>
              <w:t>zaawansowanego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D6165E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>oraz</w:t>
            </w:r>
            <w:r w:rsidRPr="00D8783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6F7AB1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łownictwo związane z cechami 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arakteru, uczuciami i emocjami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często mylone wyrazy służące do opisywania cech osobowości i zachowań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łownictwo i zwroty służące do omawiania etycznych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aspektów relacji międzyludzkich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zasowniki frazowe z czasownikiem </w:t>
            </w:r>
            <w:r w:rsidRPr="006F7AB1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</w:p>
          <w:p w:rsidR="006F7AB1" w:rsidRPr="00A927E4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A05119">
              <w:rPr>
                <w:rFonts w:eastAsiaTheme="minorHAnsi" w:cs="Calibri"/>
                <w:sz w:val="18"/>
                <w:szCs w:val="18"/>
                <w:lang w:eastAsia="en-US"/>
              </w:rPr>
              <w:t>łownictwo związane z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nawiązywaniem znajomości za pośrednictwem Internetu oraz wpływem nowoczesnych technologii na relacje międzyludzkie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</w:t>
            </w:r>
            <w:r w:rsidR="00A927E4">
              <w:rPr>
                <w:rFonts w:eastAsiaTheme="minorHAnsi" w:cs="Calibri"/>
                <w:sz w:val="18"/>
                <w:szCs w:val="18"/>
                <w:lang w:eastAsia="en-US"/>
              </w:rPr>
              <w:t>ymi</w:t>
            </w:r>
          </w:p>
          <w:p w:rsidR="00A358ED" w:rsidRPr="00791D9E" w:rsidRDefault="006F7AB1" w:rsidP="00A927E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</w:p>
        </w:tc>
        <w:tc>
          <w:tcPr>
            <w:tcW w:w="5403" w:type="dxa"/>
          </w:tcPr>
          <w:p w:rsidR="00D745A8" w:rsidRDefault="00786EF6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 w:rsidR="00D745A8">
              <w:rPr>
                <w:sz w:val="18"/>
                <w:szCs w:val="18"/>
              </w:rPr>
              <w:t>posiada</w:t>
            </w:r>
            <w:r w:rsidR="004D3D32" w:rsidRPr="004D3D32">
              <w:rPr>
                <w:sz w:val="18"/>
                <w:szCs w:val="18"/>
              </w:rPr>
              <w:t xml:space="preserve"> </w:t>
            </w:r>
            <w:r w:rsidR="00D745A8">
              <w:rPr>
                <w:b/>
                <w:sz w:val="18"/>
                <w:szCs w:val="18"/>
              </w:rPr>
              <w:t>szeroki</w:t>
            </w:r>
            <w:r w:rsidR="004D3D32" w:rsidRPr="004D3D32">
              <w:rPr>
                <w:sz w:val="18"/>
                <w:szCs w:val="18"/>
              </w:rPr>
              <w:t xml:space="preserve"> </w:t>
            </w:r>
            <w:r w:rsidR="00D745A8">
              <w:rPr>
                <w:sz w:val="18"/>
                <w:szCs w:val="18"/>
              </w:rPr>
              <w:t xml:space="preserve">zasób </w:t>
            </w:r>
            <w:r w:rsidR="00D745A8" w:rsidRPr="00D745A8">
              <w:rPr>
                <w:b/>
                <w:sz w:val="18"/>
                <w:szCs w:val="18"/>
              </w:rPr>
              <w:t>zaawansowanego i zróżnicowanego</w:t>
            </w:r>
            <w:r w:rsidR="00D745A8">
              <w:rPr>
                <w:sz w:val="18"/>
                <w:szCs w:val="18"/>
              </w:rPr>
              <w:t xml:space="preserve"> </w:t>
            </w:r>
            <w:r w:rsidR="004D3D32" w:rsidRPr="004D3D32">
              <w:rPr>
                <w:sz w:val="18"/>
                <w:szCs w:val="18"/>
              </w:rPr>
              <w:t xml:space="preserve">słownictwa </w:t>
            </w:r>
            <w:r w:rsidR="006F7AB1">
              <w:rPr>
                <w:rFonts w:eastAsia="Calibri"/>
                <w:sz w:val="18"/>
                <w:szCs w:val="18"/>
                <w:lang w:eastAsia="en-US"/>
              </w:rPr>
              <w:t>w zakresie</w:t>
            </w:r>
            <w:r w:rsidR="006F7AB1"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 xml:space="preserve"> ŻYCIE </w:t>
            </w:r>
            <w:r w:rsidR="00D6165E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CZŁOWIEK oraz</w:t>
            </w:r>
            <w:r w:rsidR="004D3D32" w:rsidRPr="00D8783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3D32" w:rsidRPr="00D8783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5B2604" w:rsidRPr="00D8783A"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="004D3D32" w:rsidRPr="00D8783A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 w:rsidR="00D745A8" w:rsidRPr="00D8783A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A927E4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łownictwo związane z cechami 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arakteru, uczuciami i emocjami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często mylone wyrazy służące do opisywania cech osobowości i zachowań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łownictwo i zwroty służące do omawiania etycznych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aspektów relacji międzyludzkich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zasowniki frazowe z czasownikiem </w:t>
            </w:r>
            <w:r w:rsidRPr="006F7AB1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A05119">
              <w:rPr>
                <w:rFonts w:eastAsiaTheme="minorHAnsi" w:cs="Calibri"/>
                <w:sz w:val="18"/>
                <w:szCs w:val="18"/>
                <w:lang w:eastAsia="en-US"/>
              </w:rPr>
              <w:t>łownictwo związane z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nawiązywaniem znajomości za pośrednictwem Internetu oraz wpływem nowoczesnych technologii na relacje międzyludzkie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ymi</w:t>
            </w:r>
          </w:p>
          <w:p w:rsidR="009B78A1" w:rsidRPr="00A05119" w:rsidRDefault="00A927E4" w:rsidP="00A0511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</w:p>
        </w:tc>
      </w:tr>
      <w:tr w:rsidR="009B78A1" w:rsidRPr="00233999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630" w:type="dxa"/>
            <w:gridSpan w:val="3"/>
          </w:tcPr>
          <w:p w:rsidR="004C74D7" w:rsidRDefault="008C6D55" w:rsidP="00A927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>Uczeń zna zasad</w:t>
            </w:r>
            <w:r w:rsidR="00A05119">
              <w:rPr>
                <w:rFonts w:eastAsia="Calibri"/>
                <w:sz w:val="18"/>
                <w:szCs w:val="18"/>
                <w:lang w:eastAsia="en-US"/>
              </w:rPr>
              <w:t>y tworzenia poniższych konstrukcji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US" w:eastAsia="en-US"/>
              </w:rPr>
              <w:t>to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sowanie aspektu ciągłego i dokonanego czasownika w czasach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i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tosowanie czasów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</w:t>
            </w:r>
            <w:r w:rsidR="008C44A6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e in the past: would / was to,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was going / planning / hoping to</w:t>
            </w:r>
          </w:p>
          <w:p w:rsidR="008C6D55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ych</w:t>
            </w:r>
          </w:p>
        </w:tc>
        <w:tc>
          <w:tcPr>
            <w:tcW w:w="5403" w:type="dxa"/>
          </w:tcPr>
          <w:p w:rsidR="009B78A1" w:rsidRDefault="009B78A1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0722B4">
              <w:rPr>
                <w:rFonts w:eastAsia="Calibri"/>
                <w:sz w:val="18"/>
                <w:szCs w:val="18"/>
                <w:lang w:eastAsia="en-US"/>
              </w:rPr>
              <w:t xml:space="preserve">tworzenia poniższych konstrukcji gramatycznych i </w:t>
            </w:r>
            <w:r w:rsidR="00F55CBC"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>je stosuje</w:t>
            </w:r>
            <w:r w:rsidR="00A9483F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US" w:eastAsia="en-US"/>
              </w:rPr>
              <w:t>to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sowanie aspektu ciągłego i dokonanego czasownika w czasach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i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:rsid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tosowanie czasów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</w:t>
            </w:r>
            <w:r w:rsidR="008C44A6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e in the past: would / was to,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was going / planning / hoping to</w:t>
            </w:r>
          </w:p>
          <w:p w:rsidR="005467B3" w:rsidRPr="008C44A6" w:rsidRDefault="00A927E4" w:rsidP="008C44A6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dynamicznych</w:t>
            </w:r>
          </w:p>
        </w:tc>
      </w:tr>
      <w:tr w:rsidR="009B78A1" w:rsidRPr="005F52CC" w:rsidTr="00E373C7">
        <w:trPr>
          <w:trHeight w:val="933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630" w:type="dxa"/>
            <w:gridSpan w:val="3"/>
          </w:tcPr>
          <w:p w:rsidR="009B78A1" w:rsidRPr="0064118C" w:rsidRDefault="009B78A1" w:rsidP="00BE5B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FF3861">
              <w:rPr>
                <w:sz w:val="18"/>
                <w:szCs w:val="18"/>
              </w:rPr>
              <w:t xml:space="preserve">poprawnie </w:t>
            </w:r>
            <w:r w:rsidR="00322F70">
              <w:rPr>
                <w:sz w:val="18"/>
                <w:szCs w:val="18"/>
              </w:rPr>
              <w:t>rozwiązuje</w:t>
            </w:r>
            <w:r w:rsidR="00931050">
              <w:rPr>
                <w:sz w:val="18"/>
                <w:szCs w:val="18"/>
              </w:rPr>
              <w:t xml:space="preserve"> </w:t>
            </w:r>
            <w:r w:rsidR="004D3D32" w:rsidRPr="004D3D32">
              <w:rPr>
                <w:b/>
                <w:sz w:val="18"/>
                <w:szCs w:val="18"/>
              </w:rPr>
              <w:t>znaczną</w:t>
            </w:r>
            <w:r w:rsidR="00FF3861" w:rsidRPr="00BE5B94">
              <w:rPr>
                <w:b/>
                <w:sz w:val="18"/>
                <w:szCs w:val="18"/>
              </w:rPr>
              <w:t xml:space="preserve"> </w:t>
            </w:r>
            <w:r w:rsidR="00FF3861"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</w:t>
            </w:r>
            <w:r w:rsidR="00322F70">
              <w:rPr>
                <w:sz w:val="18"/>
                <w:szCs w:val="18"/>
              </w:rPr>
              <w:t>ń</w:t>
            </w:r>
            <w:r>
              <w:rPr>
                <w:sz w:val="18"/>
                <w:szCs w:val="18"/>
              </w:rPr>
              <w:t xml:space="preserve"> sprawdzają</w:t>
            </w:r>
            <w:r w:rsidR="00322F70">
              <w:rPr>
                <w:sz w:val="18"/>
                <w:szCs w:val="18"/>
              </w:rPr>
              <w:t>cych</w:t>
            </w:r>
            <w:r w:rsidR="00931050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 xml:space="preserve">, Test luk </w:t>
            </w:r>
            <w:r w:rsidR="00797081">
              <w:rPr>
                <w:i/>
                <w:sz w:val="18"/>
                <w:szCs w:val="18"/>
              </w:rPr>
              <w:t>(Dobieranie)</w:t>
            </w:r>
            <w:r>
              <w:rPr>
                <w:i/>
                <w:sz w:val="18"/>
                <w:szCs w:val="18"/>
              </w:rPr>
              <w:t>, Transformacje zdań</w:t>
            </w:r>
          </w:p>
        </w:tc>
        <w:tc>
          <w:tcPr>
            <w:tcW w:w="5403" w:type="dxa"/>
          </w:tcPr>
          <w:p w:rsidR="009B78A1" w:rsidRDefault="009B78A1" w:rsidP="00797081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 w:rsidR="0064118C">
              <w:rPr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</w:t>
            </w:r>
            <w:r w:rsidR="00D552DA">
              <w:rPr>
                <w:sz w:val="18"/>
                <w:szCs w:val="18"/>
              </w:rPr>
              <w:t>zadania sprawdzające</w:t>
            </w:r>
            <w:r w:rsidR="00D552DA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</w:p>
          <w:p w:rsidR="00797081" w:rsidRPr="005F52CC" w:rsidRDefault="00797081" w:rsidP="00797081">
            <w:pPr>
              <w:rPr>
                <w:i/>
                <w:sz w:val="18"/>
                <w:szCs w:val="18"/>
              </w:rPr>
            </w:pP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(Dobieranie), Transformacje zdań</w:t>
            </w:r>
          </w:p>
        </w:tc>
      </w:tr>
      <w:tr w:rsidR="009B78A1" w:rsidRPr="00590D03" w:rsidTr="00E373C7">
        <w:trPr>
          <w:trHeight w:val="659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C8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630" w:type="dxa"/>
            <w:gridSpan w:val="3"/>
          </w:tcPr>
          <w:p w:rsidR="009B78A1" w:rsidRPr="00797081" w:rsidRDefault="009B78A1" w:rsidP="0079708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="00F55CBC" w:rsidRPr="00F55CBC">
              <w:rPr>
                <w:b/>
                <w:sz w:val="18"/>
                <w:szCs w:val="18"/>
              </w:rPr>
              <w:t>na ogół poprawnie</w:t>
            </w:r>
            <w:r w:rsidR="003436F5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 w:rsidR="00797081"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:rsidR="009B78A1" w:rsidRPr="001070A5" w:rsidRDefault="009B78A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9B78A1" w:rsidRPr="00797081" w:rsidRDefault="009B78A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C03CCA" w:rsidRPr="00797081" w:rsidRDefault="00797081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403" w:type="dxa"/>
          </w:tcPr>
          <w:p w:rsidR="00797081" w:rsidRPr="00797081" w:rsidRDefault="009B78A1" w:rsidP="0079708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="003436F5">
              <w:rPr>
                <w:b/>
                <w:sz w:val="18"/>
                <w:szCs w:val="18"/>
              </w:rPr>
              <w:t>poprawnie</w:t>
            </w:r>
            <w:r w:rsidR="00797081">
              <w:rPr>
                <w:rFonts w:cs="Calibri"/>
                <w:sz w:val="18"/>
                <w:szCs w:val="18"/>
              </w:rPr>
              <w:t xml:space="preserve"> określa </w:t>
            </w:r>
            <w:r w:rsidR="00797081"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 w:rsidR="00797081">
              <w:rPr>
                <w:rFonts w:cs="Calibri"/>
                <w:sz w:val="18"/>
                <w:szCs w:val="18"/>
              </w:rPr>
              <w:t>) i:</w:t>
            </w:r>
          </w:p>
          <w:p w:rsidR="00797081" w:rsidRPr="001070A5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797081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9B78A1" w:rsidRPr="00797081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97081"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9B78A1" w:rsidRPr="003119F8" w:rsidTr="00E373C7">
        <w:trPr>
          <w:trHeight w:val="1344"/>
        </w:trPr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CB5C64">
              <w:rPr>
                <w:b/>
              </w:rPr>
              <w:t>CZYTANIE</w:t>
            </w:r>
          </w:p>
        </w:tc>
        <w:tc>
          <w:tcPr>
            <w:tcW w:w="4630" w:type="dxa"/>
            <w:gridSpan w:val="3"/>
          </w:tcPr>
          <w:p w:rsidR="00360E3B" w:rsidRPr="00BA5DF9" w:rsidRDefault="009B78A1" w:rsidP="00360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="003436F5" w:rsidRPr="00DB51EA">
              <w:rPr>
                <w:b/>
                <w:sz w:val="18"/>
                <w:szCs w:val="18"/>
              </w:rPr>
              <w:t>na ogół poprawnie</w:t>
            </w:r>
            <w:r w:rsidR="003436F5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</w:t>
            </w:r>
            <w:r w:rsidR="00360E3B">
              <w:rPr>
                <w:rFonts w:cs="Calibri"/>
                <w:sz w:val="18"/>
                <w:szCs w:val="18"/>
              </w:rPr>
              <w:t xml:space="preserve"> i jego poszczególnych części; </w:t>
            </w:r>
            <w:r w:rsidR="00360E3B"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 w:rsidR="00360E3B">
              <w:rPr>
                <w:sz w:val="18"/>
                <w:szCs w:val="18"/>
              </w:rPr>
              <w:t>określa intencje autora tekstu) i:</w:t>
            </w:r>
          </w:p>
          <w:p w:rsidR="00360E3B" w:rsidRDefault="00360E3B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</w:t>
            </w:r>
          </w:p>
          <w:p w:rsidR="00360E3B" w:rsidRPr="00360E3B" w:rsidRDefault="00360E3B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9B78A1" w:rsidRPr="00CB5C64" w:rsidRDefault="00360E3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</w:tc>
        <w:tc>
          <w:tcPr>
            <w:tcW w:w="5403" w:type="dxa"/>
          </w:tcPr>
          <w:p w:rsidR="00CB5C64" w:rsidRPr="00BA5DF9" w:rsidRDefault="009B78A1" w:rsidP="00CB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781AA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="003436F5">
              <w:rPr>
                <w:b/>
                <w:sz w:val="18"/>
                <w:szCs w:val="18"/>
              </w:rPr>
              <w:t>poprawnie</w:t>
            </w:r>
            <w:r w:rsidRPr="009B27A2">
              <w:rPr>
                <w:sz w:val="18"/>
                <w:szCs w:val="18"/>
              </w:rPr>
              <w:t xml:space="preserve"> </w:t>
            </w:r>
            <w:r w:rsidR="00CB5C64">
              <w:rPr>
                <w:rFonts w:cs="Calibri"/>
                <w:sz w:val="18"/>
                <w:szCs w:val="18"/>
              </w:rPr>
              <w:t>określa główną myśl</w:t>
            </w:r>
            <w:r w:rsidR="00CB5C64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CB5C64">
              <w:rPr>
                <w:rFonts w:cs="Calibri"/>
                <w:sz w:val="18"/>
                <w:szCs w:val="18"/>
              </w:rPr>
              <w:t xml:space="preserve">tu i jego poszczególnych części; </w:t>
            </w:r>
            <w:r w:rsidR="00CB5C64">
              <w:rPr>
                <w:sz w:val="18"/>
                <w:szCs w:val="18"/>
              </w:rPr>
              <w:t>znajduje w tekście określone informacje</w:t>
            </w:r>
            <w:r w:rsidR="00CB5C64">
              <w:rPr>
                <w:rFonts w:cs="Calibri"/>
                <w:sz w:val="18"/>
                <w:szCs w:val="18"/>
              </w:rPr>
              <w:t xml:space="preserve">; </w:t>
            </w:r>
            <w:r w:rsidR="00CB5C64">
              <w:rPr>
                <w:sz w:val="18"/>
                <w:szCs w:val="18"/>
              </w:rPr>
              <w:t>określa intencje autora tekstu) i:</w:t>
            </w:r>
          </w:p>
          <w:p w:rsidR="00CB5C64" w:rsidRDefault="00CB5C64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</w:t>
            </w:r>
          </w:p>
          <w:p w:rsidR="00CB5C64" w:rsidRPr="00CB5C64" w:rsidRDefault="00CB5C64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9B78A1" w:rsidRPr="00781AA0" w:rsidRDefault="00CB5C64" w:rsidP="00781AA0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5C64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</w:tc>
      </w:tr>
      <w:tr w:rsidR="009B78A1" w:rsidRPr="00EA6D1C" w:rsidTr="00E373C7"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984741">
              <w:rPr>
                <w:b/>
              </w:rPr>
              <w:t>MÓWIENIE</w:t>
            </w:r>
          </w:p>
        </w:tc>
        <w:tc>
          <w:tcPr>
            <w:tcW w:w="4630" w:type="dxa"/>
            <w:gridSpan w:val="3"/>
          </w:tcPr>
          <w:p w:rsidR="00CB5C64" w:rsidRDefault="00161C31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DB4F80">
              <w:rPr>
                <w:sz w:val="18"/>
                <w:szCs w:val="18"/>
              </w:rPr>
              <w:t xml:space="preserve"> </w:t>
            </w:r>
            <w:r w:rsidR="00ED2358">
              <w:rPr>
                <w:sz w:val="18"/>
                <w:szCs w:val="18"/>
              </w:rPr>
              <w:t xml:space="preserve">tworzy </w:t>
            </w:r>
            <w:r w:rsidR="00DB4F80" w:rsidRPr="0093038F">
              <w:rPr>
                <w:b/>
                <w:sz w:val="18"/>
                <w:szCs w:val="18"/>
              </w:rPr>
              <w:t>na ogół poprawne</w:t>
            </w:r>
            <w:r w:rsidR="00ED2358">
              <w:rPr>
                <w:b/>
                <w:sz w:val="18"/>
                <w:szCs w:val="18"/>
              </w:rPr>
              <w:t xml:space="preserve"> </w:t>
            </w:r>
            <w:r w:rsidR="00ED2358" w:rsidRPr="00ED2358">
              <w:rPr>
                <w:sz w:val="18"/>
                <w:szCs w:val="18"/>
              </w:rPr>
              <w:t>pod względem językowym</w:t>
            </w:r>
            <w:r w:rsidR="00DB4F80">
              <w:rPr>
                <w:sz w:val="18"/>
                <w:szCs w:val="18"/>
              </w:rPr>
              <w:t xml:space="preserve"> wypowiedzi, </w:t>
            </w:r>
            <w:r w:rsidR="00ED2358">
              <w:rPr>
                <w:sz w:val="18"/>
                <w:szCs w:val="18"/>
              </w:rPr>
              <w:t>posługując się</w:t>
            </w:r>
            <w:r w:rsidR="0093038F">
              <w:rPr>
                <w:sz w:val="18"/>
                <w:szCs w:val="18"/>
              </w:rPr>
              <w:t xml:space="preserve"> </w:t>
            </w:r>
            <w:r w:rsidR="0093038F" w:rsidRPr="0093038F">
              <w:rPr>
                <w:b/>
                <w:sz w:val="18"/>
                <w:szCs w:val="18"/>
              </w:rPr>
              <w:t>zadowalający</w:t>
            </w:r>
            <w:r w:rsidR="00ED2358">
              <w:rPr>
                <w:b/>
                <w:sz w:val="18"/>
                <w:szCs w:val="18"/>
              </w:rPr>
              <w:t>m</w:t>
            </w:r>
            <w:r w:rsidR="00DB4F80">
              <w:rPr>
                <w:sz w:val="18"/>
                <w:szCs w:val="18"/>
              </w:rPr>
              <w:t xml:space="preserve"> za</w:t>
            </w:r>
            <w:r w:rsidR="00ED2358">
              <w:rPr>
                <w:sz w:val="18"/>
                <w:szCs w:val="18"/>
              </w:rPr>
              <w:t>sobem</w:t>
            </w:r>
            <w:r w:rsidR="00DB4F80">
              <w:rPr>
                <w:sz w:val="18"/>
                <w:szCs w:val="18"/>
              </w:rPr>
              <w:t xml:space="preserve"> środków</w:t>
            </w:r>
            <w:r w:rsidR="0093038F">
              <w:rPr>
                <w:sz w:val="18"/>
                <w:szCs w:val="18"/>
              </w:rPr>
              <w:t xml:space="preserve"> językowych</w:t>
            </w:r>
            <w:r w:rsidR="00ED2358">
              <w:rPr>
                <w:sz w:val="18"/>
                <w:szCs w:val="18"/>
              </w:rPr>
              <w:t xml:space="preserve"> na zaawansowanym poziomie</w:t>
            </w:r>
            <w:r w:rsidR="0064118C">
              <w:rPr>
                <w:sz w:val="18"/>
                <w:szCs w:val="18"/>
              </w:rPr>
              <w:t>:</w:t>
            </w:r>
          </w:p>
          <w:p w:rsidR="00CB5C64" w:rsidRP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:rsidR="00711E42" w:rsidRPr="00CB5C64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:rsidR="00CB5C64" w:rsidRP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swoje pierwsze wrażenia </w:t>
            </w:r>
            <w:r w:rsidR="00711E42">
              <w:rPr>
                <w:rFonts w:cs="Calibri"/>
                <w:sz w:val="18"/>
                <w:szCs w:val="18"/>
              </w:rPr>
              <w:t xml:space="preserve">na podstawie zdjęć przedstawiających nieznane osoby </w:t>
            </w:r>
          </w:p>
          <w:p w:rsid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nawiązywania znajomości oraz wpływu nowoczesnych technologii na relacje międzyludzkie</w:t>
            </w:r>
          </w:p>
          <w:p w:rsid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konfliktów w rodzinie i wśród znajomych</w:t>
            </w:r>
          </w:p>
          <w:p w:rsidR="00711E42" w:rsidRDefault="009F65C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</w:t>
            </w:r>
            <w:r w:rsidR="00CB5C64">
              <w:rPr>
                <w:sz w:val="18"/>
                <w:szCs w:val="18"/>
              </w:rPr>
              <w:t xml:space="preserve"> swoje doświadczenia związane z nawi</w:t>
            </w:r>
            <w:r w:rsidR="00711E42">
              <w:rPr>
                <w:sz w:val="18"/>
                <w:szCs w:val="18"/>
              </w:rPr>
              <w:t>ązywaniem przyjaźni</w:t>
            </w:r>
          </w:p>
          <w:p w:rsid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11E42">
              <w:rPr>
                <w:sz w:val="18"/>
                <w:szCs w:val="18"/>
              </w:rPr>
              <w:t>komentuje czynniki decydujące o atrakcyjności danej osoby w oczach innych ludzi</w:t>
            </w:r>
          </w:p>
          <w:p w:rsidR="00711E42" w:rsidRP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parafrazuje informacje na temat różnych typów </w:t>
            </w:r>
            <w:r>
              <w:rPr>
                <w:sz w:val="18"/>
                <w:szCs w:val="18"/>
              </w:rPr>
              <w:lastRenderedPageBreak/>
              <w:t>inteligencji</w:t>
            </w:r>
          </w:p>
          <w:p w:rsidR="009B78A1" w:rsidRPr="00711E42" w:rsidRDefault="009B78A1" w:rsidP="00460047">
            <w:pPr>
              <w:pStyle w:val="Akapitzlist1"/>
              <w:numPr>
                <w:ilvl w:val="0"/>
                <w:numId w:val="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E123A7">
              <w:rPr>
                <w:rFonts w:cs="Calibri"/>
                <w:sz w:val="18"/>
                <w:szCs w:val="18"/>
              </w:rPr>
              <w:t>prezentację dot</w:t>
            </w:r>
            <w:r w:rsidR="007C366D">
              <w:rPr>
                <w:rFonts w:cs="Calibri"/>
                <w:sz w:val="18"/>
                <w:szCs w:val="18"/>
              </w:rPr>
              <w:t>yczącą</w:t>
            </w:r>
            <w:r w:rsidR="00ED2358">
              <w:rPr>
                <w:rFonts w:cs="Calibri"/>
                <w:sz w:val="18"/>
                <w:szCs w:val="18"/>
              </w:rPr>
              <w:t xml:space="preserve"> </w:t>
            </w:r>
            <w:r w:rsidR="00711E42">
              <w:rPr>
                <w:rFonts w:cs="Calibri"/>
                <w:sz w:val="18"/>
                <w:szCs w:val="18"/>
              </w:rPr>
              <w:t xml:space="preserve">toksycznych ludzi </w:t>
            </w:r>
          </w:p>
        </w:tc>
        <w:tc>
          <w:tcPr>
            <w:tcW w:w="5403" w:type="dxa"/>
          </w:tcPr>
          <w:p w:rsidR="009B78A1" w:rsidRPr="0064118C" w:rsidRDefault="0093038F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="0034024E">
              <w:rPr>
                <w:sz w:val="18"/>
                <w:szCs w:val="18"/>
              </w:rPr>
              <w:t xml:space="preserve">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="0034024E" w:rsidRPr="00ED2358">
              <w:rPr>
                <w:sz w:val="18"/>
                <w:szCs w:val="18"/>
              </w:rPr>
              <w:t>pod względem językowym</w:t>
            </w:r>
            <w:r w:rsidR="003402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wypowiedzi, </w:t>
            </w:r>
            <w:r w:rsidR="00ED2358">
              <w:rPr>
                <w:sz w:val="18"/>
                <w:szCs w:val="18"/>
              </w:rPr>
              <w:t xml:space="preserve">posługując się </w:t>
            </w:r>
            <w:r w:rsidR="0034024E">
              <w:rPr>
                <w:b/>
                <w:sz w:val="18"/>
                <w:szCs w:val="18"/>
              </w:rPr>
              <w:t>szerokim</w:t>
            </w:r>
            <w:r w:rsidR="0072755B">
              <w:rPr>
                <w:sz w:val="18"/>
                <w:szCs w:val="18"/>
              </w:rPr>
              <w:t xml:space="preserve"> za</w:t>
            </w:r>
            <w:r w:rsidR="0034024E">
              <w:rPr>
                <w:sz w:val="18"/>
                <w:szCs w:val="18"/>
              </w:rPr>
              <w:t>sobem</w:t>
            </w:r>
            <w:r>
              <w:rPr>
                <w:sz w:val="18"/>
                <w:szCs w:val="18"/>
              </w:rPr>
              <w:t xml:space="preserve"> środków językowych</w:t>
            </w:r>
            <w:r w:rsidR="0034024E">
              <w:rPr>
                <w:sz w:val="18"/>
                <w:szCs w:val="18"/>
              </w:rPr>
              <w:t xml:space="preserve"> na zaawansowanym poziomie:</w:t>
            </w:r>
          </w:p>
          <w:p w:rsidR="00F34ED3" w:rsidRPr="00711E42" w:rsidRDefault="0034024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szczegółowo</w:t>
            </w:r>
            <w:r w:rsidR="007C366D" w:rsidRPr="00F34ED3">
              <w:rPr>
                <w:rFonts w:cs="Calibri"/>
                <w:sz w:val="18"/>
                <w:szCs w:val="18"/>
              </w:rPr>
              <w:t xml:space="preserve"> </w:t>
            </w:r>
            <w:r w:rsidR="00F34ED3"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:rsidR="00F34ED3" w:rsidRPr="00CB5C64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:rsidR="00F34ED3" w:rsidRP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:rsid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</w:t>
            </w:r>
            <w:r w:rsidR="003D5EEB" w:rsidRPr="00F34ED3">
              <w:rPr>
                <w:rFonts w:cs="Calibri"/>
                <w:b/>
                <w:sz w:val="18"/>
                <w:szCs w:val="18"/>
              </w:rPr>
              <w:t>wobodnie</w:t>
            </w:r>
            <w:r w:rsidR="003D5EEB" w:rsidRPr="00F34ED3">
              <w:rPr>
                <w:rFonts w:cs="Calibri"/>
                <w:sz w:val="18"/>
                <w:szCs w:val="18"/>
              </w:rPr>
              <w:t xml:space="preserve"> </w:t>
            </w:r>
            <w:r w:rsidR="007C366D" w:rsidRPr="00F34ED3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różnych sposobów nawiązywania znajomości oraz wpływu nowoczesnych technologii na relacje międzyludzkie</w:t>
            </w:r>
          </w:p>
          <w:p w:rsidR="00F34ED3" w:rsidRDefault="0034024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swobodnie</w:t>
            </w:r>
            <w:r w:rsidR="003D5EEB" w:rsidRPr="00F34ED3">
              <w:rPr>
                <w:rFonts w:cs="Calibri"/>
                <w:sz w:val="18"/>
                <w:szCs w:val="18"/>
              </w:rPr>
              <w:t xml:space="preserve"> </w:t>
            </w:r>
            <w:r w:rsidR="00F34ED3">
              <w:rPr>
                <w:rFonts w:cs="Calibri"/>
                <w:sz w:val="18"/>
                <w:szCs w:val="18"/>
              </w:rPr>
              <w:t xml:space="preserve">wypowiada się na temat </w:t>
            </w:r>
            <w:r w:rsidR="00F34ED3">
              <w:rPr>
                <w:sz w:val="18"/>
                <w:szCs w:val="18"/>
              </w:rPr>
              <w:t>konfliktów w rodzinie i wśród znajomych</w:t>
            </w:r>
          </w:p>
          <w:p w:rsidR="00F34ED3" w:rsidRDefault="00543DD6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obszernie</w:t>
            </w:r>
            <w:r w:rsidR="00F34ED3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783A">
              <w:rPr>
                <w:sz w:val="18"/>
                <w:szCs w:val="18"/>
              </w:rPr>
              <w:t>relacjonuje</w:t>
            </w:r>
            <w:r w:rsidR="00F34ED3">
              <w:rPr>
                <w:sz w:val="18"/>
                <w:szCs w:val="18"/>
              </w:rPr>
              <w:t xml:space="preserve"> swoje doświadczenia związane z nawiązywaniem przyjaźni</w:t>
            </w:r>
          </w:p>
          <w:p w:rsid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711E42">
              <w:rPr>
                <w:sz w:val="18"/>
                <w:szCs w:val="18"/>
              </w:rPr>
              <w:t>komentuje czynniki decydujące o atrakcyjności danej osoby w oczach innych ludzi</w:t>
            </w:r>
          </w:p>
          <w:p w:rsidR="00F34ED3" w:rsidRPr="00711E42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>precyzyjnie</w:t>
            </w: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parafrazuje informacje na temat różnych typów inteligencji</w:t>
            </w:r>
          </w:p>
          <w:p w:rsidR="007C366D" w:rsidRPr="009F65CE" w:rsidRDefault="005A23A1" w:rsidP="009F65CE">
            <w:pPr>
              <w:pStyle w:val="Akapitzlist1"/>
              <w:numPr>
                <w:ilvl w:val="0"/>
                <w:numId w:val="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 w:rsidRPr="00841C9C">
              <w:rPr>
                <w:rFonts w:cs="Calibri"/>
                <w:sz w:val="18"/>
                <w:szCs w:val="18"/>
              </w:rPr>
              <w:lastRenderedPageBreak/>
              <w:t xml:space="preserve">przedstawia </w:t>
            </w:r>
            <w:r w:rsidRPr="00841C9C">
              <w:rPr>
                <w:rFonts w:cs="Calibri"/>
                <w:b/>
                <w:sz w:val="18"/>
                <w:szCs w:val="18"/>
              </w:rPr>
              <w:t>wieloaspektową</w:t>
            </w:r>
            <w:r w:rsidRPr="00841C9C">
              <w:rPr>
                <w:rFonts w:cs="Calibri"/>
                <w:sz w:val="18"/>
                <w:szCs w:val="18"/>
              </w:rPr>
              <w:t xml:space="preserve"> prezentację</w:t>
            </w:r>
            <w:r>
              <w:rPr>
                <w:rFonts w:cs="Calibri"/>
                <w:sz w:val="18"/>
                <w:szCs w:val="18"/>
              </w:rPr>
              <w:t xml:space="preserve"> dotyczącą toksycznych ludzi</w:t>
            </w:r>
          </w:p>
        </w:tc>
      </w:tr>
      <w:tr w:rsidR="009B78A1" w:rsidRPr="00FD18BF" w:rsidTr="00E373C7">
        <w:trPr>
          <w:trHeight w:val="558"/>
        </w:trPr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Pr="005A23A1" w:rsidRDefault="009B78A1" w:rsidP="00C82B57">
            <w:pPr>
              <w:rPr>
                <w:b/>
                <w:highlight w:val="yellow"/>
              </w:rPr>
            </w:pPr>
            <w:r w:rsidRPr="00984741">
              <w:rPr>
                <w:b/>
              </w:rPr>
              <w:t>PISANIE</w:t>
            </w:r>
          </w:p>
        </w:tc>
        <w:tc>
          <w:tcPr>
            <w:tcW w:w="4630" w:type="dxa"/>
            <w:gridSpan w:val="3"/>
          </w:tcPr>
          <w:p w:rsidR="00A33037" w:rsidRPr="00A33037" w:rsidRDefault="009B78A1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zna zasady dotyczące</w:t>
            </w:r>
            <w:r w:rsidR="0050461B">
              <w:rPr>
                <w:sz w:val="18"/>
                <w:szCs w:val="18"/>
              </w:rPr>
              <w:t xml:space="preserve"> </w:t>
            </w:r>
            <w:r w:rsidR="005A23A1">
              <w:rPr>
                <w:sz w:val="18"/>
                <w:szCs w:val="18"/>
              </w:rPr>
              <w:t>narracji</w:t>
            </w:r>
            <w:r w:rsidR="00A33037">
              <w:rPr>
                <w:sz w:val="18"/>
                <w:szCs w:val="18"/>
              </w:rPr>
              <w:t xml:space="preserve"> i </w:t>
            </w:r>
            <w:r w:rsidR="00FA0095">
              <w:rPr>
                <w:sz w:val="18"/>
                <w:szCs w:val="18"/>
              </w:rPr>
              <w:t xml:space="preserve">konstruuje </w:t>
            </w:r>
            <w:r w:rsidR="00FA0095" w:rsidRPr="00FA0095">
              <w:rPr>
                <w:b/>
                <w:sz w:val="18"/>
                <w:szCs w:val="18"/>
              </w:rPr>
              <w:t>na ogół</w:t>
            </w:r>
            <w:r w:rsidR="00FA0095">
              <w:rPr>
                <w:sz w:val="18"/>
                <w:szCs w:val="18"/>
              </w:rPr>
              <w:t xml:space="preserve"> </w:t>
            </w:r>
            <w:r w:rsidR="00FA0095" w:rsidRPr="00FA0095">
              <w:rPr>
                <w:b/>
                <w:sz w:val="18"/>
                <w:szCs w:val="18"/>
              </w:rPr>
              <w:t>poprawne</w:t>
            </w:r>
            <w:r w:rsidR="00FA0095">
              <w:rPr>
                <w:sz w:val="18"/>
                <w:szCs w:val="18"/>
              </w:rPr>
              <w:t xml:space="preserve"> </w:t>
            </w:r>
            <w:r w:rsidR="0050461B">
              <w:rPr>
                <w:sz w:val="18"/>
                <w:szCs w:val="18"/>
              </w:rPr>
              <w:t xml:space="preserve">pod względem językowym </w:t>
            </w:r>
            <w:r w:rsidR="00FA0095">
              <w:rPr>
                <w:sz w:val="18"/>
                <w:szCs w:val="18"/>
              </w:rPr>
              <w:t xml:space="preserve">wypowiedzi pisemne, </w:t>
            </w:r>
            <w:r w:rsidR="00A33037">
              <w:rPr>
                <w:sz w:val="18"/>
                <w:szCs w:val="18"/>
              </w:rPr>
              <w:t>p</w:t>
            </w:r>
            <w:r w:rsidR="00252FBD">
              <w:rPr>
                <w:sz w:val="18"/>
                <w:szCs w:val="18"/>
              </w:rPr>
              <w:t>osługując się</w:t>
            </w:r>
            <w:r w:rsidR="00A33037">
              <w:rPr>
                <w:sz w:val="18"/>
                <w:szCs w:val="18"/>
              </w:rPr>
              <w:t xml:space="preserve"> </w:t>
            </w:r>
            <w:r w:rsidR="00A33037" w:rsidRPr="00FA0095">
              <w:rPr>
                <w:b/>
                <w:sz w:val="18"/>
                <w:szCs w:val="18"/>
              </w:rPr>
              <w:t>zadowalającym</w:t>
            </w:r>
            <w:r w:rsidR="00A33037">
              <w:rPr>
                <w:sz w:val="18"/>
                <w:szCs w:val="18"/>
              </w:rPr>
              <w:t xml:space="preserve"> </w:t>
            </w:r>
            <w:r w:rsidR="000F7A34">
              <w:rPr>
                <w:sz w:val="18"/>
                <w:szCs w:val="18"/>
              </w:rPr>
              <w:t>zasobem środków językowych</w:t>
            </w:r>
            <w:r w:rsidR="0050461B">
              <w:rPr>
                <w:sz w:val="18"/>
                <w:szCs w:val="18"/>
              </w:rPr>
              <w:t xml:space="preserve"> na zaawansowanym poziomie</w:t>
            </w:r>
            <w:r w:rsidR="00A33037">
              <w:rPr>
                <w:b/>
                <w:sz w:val="18"/>
                <w:szCs w:val="18"/>
              </w:rPr>
              <w:t>:</w:t>
            </w:r>
          </w:p>
          <w:p w:rsidR="005467B3" w:rsidRPr="005A23A1" w:rsidRDefault="00A33037" w:rsidP="0046004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8783A" w:rsidRPr="00D8783A">
              <w:rPr>
                <w:b/>
                <w:sz w:val="18"/>
                <w:szCs w:val="18"/>
              </w:rPr>
              <w:t xml:space="preserve">w </w:t>
            </w:r>
            <w:r w:rsidR="00791D9E">
              <w:rPr>
                <w:b/>
                <w:sz w:val="18"/>
                <w:szCs w:val="18"/>
              </w:rPr>
              <w:t>przeważającej części</w:t>
            </w:r>
            <w:r w:rsidR="00D8783A">
              <w:rPr>
                <w:sz w:val="18"/>
                <w:szCs w:val="18"/>
              </w:rPr>
              <w:t xml:space="preserve"> </w:t>
            </w:r>
            <w:r w:rsidR="005A23A1" w:rsidRPr="005A23A1">
              <w:rPr>
                <w:b/>
                <w:sz w:val="18"/>
                <w:szCs w:val="18"/>
              </w:rPr>
              <w:t>spójne</w:t>
            </w:r>
            <w:r w:rsidR="00D8783A">
              <w:rPr>
                <w:b/>
                <w:sz w:val="18"/>
                <w:szCs w:val="18"/>
              </w:rPr>
              <w:t>, uporządkowane</w:t>
            </w:r>
            <w:r w:rsidR="005A23A1" w:rsidRPr="005A23A1">
              <w:rPr>
                <w:b/>
                <w:sz w:val="18"/>
                <w:szCs w:val="18"/>
              </w:rPr>
              <w:t xml:space="preserve"> i logiczne</w:t>
            </w:r>
            <w:r w:rsidR="00D8783A">
              <w:rPr>
                <w:sz w:val="18"/>
                <w:szCs w:val="18"/>
              </w:rPr>
              <w:t xml:space="preserve"> opowiadanie</w:t>
            </w:r>
            <w:r w:rsidR="005A23A1">
              <w:rPr>
                <w:sz w:val="18"/>
                <w:szCs w:val="18"/>
              </w:rPr>
              <w:t xml:space="preserve">, </w:t>
            </w:r>
            <w:r w:rsidR="005A23A1" w:rsidRPr="005A23A1">
              <w:rPr>
                <w:b/>
                <w:sz w:val="18"/>
                <w:szCs w:val="18"/>
              </w:rPr>
              <w:t>na ogół</w:t>
            </w:r>
            <w:r w:rsidR="005A23A1" w:rsidRPr="00D8783A">
              <w:rPr>
                <w:b/>
                <w:sz w:val="18"/>
                <w:szCs w:val="18"/>
              </w:rPr>
              <w:t xml:space="preserve"> poprawnie </w:t>
            </w:r>
            <w:r w:rsidR="005A23A1">
              <w:rPr>
                <w:sz w:val="18"/>
                <w:szCs w:val="18"/>
              </w:rPr>
              <w:t>uwzględniając odpowiednie określenia czasu</w:t>
            </w:r>
          </w:p>
        </w:tc>
        <w:tc>
          <w:tcPr>
            <w:tcW w:w="5403" w:type="dxa"/>
          </w:tcPr>
          <w:p w:rsidR="00A33037" w:rsidRPr="009E301F" w:rsidRDefault="009B78A1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356E28">
              <w:rPr>
                <w:sz w:val="18"/>
                <w:szCs w:val="18"/>
              </w:rPr>
              <w:t xml:space="preserve"> </w:t>
            </w:r>
            <w:r w:rsidR="005A23A1">
              <w:rPr>
                <w:sz w:val="18"/>
                <w:szCs w:val="18"/>
              </w:rPr>
              <w:t>narracji</w:t>
            </w:r>
            <w:r>
              <w:rPr>
                <w:sz w:val="18"/>
                <w:szCs w:val="18"/>
              </w:rPr>
              <w:t xml:space="preserve"> i</w:t>
            </w:r>
            <w:r w:rsidR="008517FC">
              <w:rPr>
                <w:sz w:val="18"/>
                <w:szCs w:val="18"/>
              </w:rPr>
              <w:t xml:space="preserve"> </w:t>
            </w:r>
            <w:r w:rsidR="00FA0095">
              <w:rPr>
                <w:sz w:val="18"/>
                <w:szCs w:val="18"/>
              </w:rPr>
              <w:t xml:space="preserve">konstruuje </w:t>
            </w:r>
            <w:r w:rsidR="00EB5934" w:rsidRPr="00673679">
              <w:rPr>
                <w:b/>
                <w:sz w:val="18"/>
                <w:szCs w:val="18"/>
              </w:rPr>
              <w:t>poprawne</w:t>
            </w:r>
            <w:r w:rsidR="0050461B">
              <w:rPr>
                <w:sz w:val="18"/>
                <w:szCs w:val="18"/>
              </w:rPr>
              <w:t xml:space="preserve"> pod względem językowym</w:t>
            </w:r>
            <w:r w:rsidR="00657BCF">
              <w:rPr>
                <w:sz w:val="18"/>
                <w:szCs w:val="18"/>
              </w:rPr>
              <w:t xml:space="preserve"> </w:t>
            </w:r>
            <w:r w:rsidR="00FA0095">
              <w:rPr>
                <w:sz w:val="18"/>
                <w:szCs w:val="18"/>
              </w:rPr>
              <w:t>wypowiedzi</w:t>
            </w:r>
            <w:r w:rsidR="008517FC">
              <w:rPr>
                <w:sz w:val="18"/>
                <w:szCs w:val="18"/>
              </w:rPr>
              <w:t xml:space="preserve"> pisemne</w:t>
            </w:r>
            <w:r w:rsidR="00FA0095">
              <w:rPr>
                <w:sz w:val="18"/>
                <w:szCs w:val="18"/>
              </w:rPr>
              <w:t>,</w:t>
            </w:r>
            <w:r w:rsidR="0050461B">
              <w:rPr>
                <w:sz w:val="18"/>
                <w:szCs w:val="18"/>
              </w:rPr>
              <w:t xml:space="preserve"> </w:t>
            </w:r>
            <w:r w:rsidR="00F53AF6">
              <w:rPr>
                <w:sz w:val="18"/>
                <w:szCs w:val="18"/>
              </w:rPr>
              <w:t xml:space="preserve">posługując się </w:t>
            </w:r>
            <w:r w:rsidR="0050461B">
              <w:rPr>
                <w:b/>
                <w:sz w:val="18"/>
                <w:szCs w:val="18"/>
              </w:rPr>
              <w:t xml:space="preserve">szerokim </w:t>
            </w:r>
            <w:r w:rsidR="0050461B">
              <w:rPr>
                <w:sz w:val="18"/>
                <w:szCs w:val="18"/>
              </w:rPr>
              <w:t>zasobem środków językowych na zaawansowanym poziomie</w:t>
            </w:r>
            <w:r w:rsidR="0050461B">
              <w:rPr>
                <w:b/>
                <w:sz w:val="18"/>
                <w:szCs w:val="18"/>
              </w:rPr>
              <w:t>:</w:t>
            </w:r>
          </w:p>
          <w:p w:rsidR="005467B3" w:rsidRDefault="00D8783A" w:rsidP="0046004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5A23A1">
              <w:rPr>
                <w:b/>
                <w:sz w:val="18"/>
                <w:szCs w:val="18"/>
              </w:rPr>
              <w:t>spójne</w:t>
            </w:r>
            <w:r>
              <w:rPr>
                <w:b/>
                <w:sz w:val="18"/>
                <w:szCs w:val="18"/>
              </w:rPr>
              <w:t>, uporządkowane</w:t>
            </w:r>
            <w:r w:rsidRPr="005A23A1">
              <w:rPr>
                <w:b/>
                <w:sz w:val="18"/>
                <w:szCs w:val="18"/>
              </w:rPr>
              <w:t xml:space="preserve"> i logiczne</w:t>
            </w:r>
            <w:r>
              <w:rPr>
                <w:sz w:val="18"/>
                <w:szCs w:val="18"/>
              </w:rPr>
              <w:t xml:space="preserve"> opowiadanie, </w:t>
            </w:r>
            <w:r w:rsidRPr="00D8783A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uwzględniając odpowiednie określenia czasu</w:t>
            </w:r>
          </w:p>
        </w:tc>
      </w:tr>
      <w:tr w:rsidR="009B78A1" w:rsidRPr="00EA5262" w:rsidTr="00487038">
        <w:trPr>
          <w:cantSplit/>
          <w:trHeight w:val="1134"/>
        </w:trPr>
        <w:tc>
          <w:tcPr>
            <w:tcW w:w="1526" w:type="dxa"/>
            <w:gridSpan w:val="2"/>
            <w:tcBorders>
              <w:top w:val="nil"/>
            </w:tcBorders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354E6D">
              <w:rPr>
                <w:b/>
              </w:rPr>
              <w:t>ROZWIJANIE SAMODZIELNOŚCI</w:t>
            </w:r>
          </w:p>
        </w:tc>
        <w:tc>
          <w:tcPr>
            <w:tcW w:w="4630" w:type="dxa"/>
            <w:gridSpan w:val="3"/>
          </w:tcPr>
          <w:p w:rsidR="00C82B57" w:rsidRDefault="009B78A1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 w:rsidR="0050461B">
              <w:rPr>
                <w:rFonts w:cs="Calibri"/>
                <w:sz w:val="18"/>
                <w:szCs w:val="18"/>
              </w:rPr>
              <w:t>:</w:t>
            </w:r>
          </w:p>
          <w:p w:rsidR="00984741" w:rsidRDefault="0050461B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A1BCF" w:rsidRPr="002E548D">
              <w:rPr>
                <w:sz w:val="18"/>
                <w:szCs w:val="18"/>
              </w:rPr>
              <w:t xml:space="preserve">ykorzystuje techniki samodzielnej pracy </w:t>
            </w:r>
            <w:r w:rsidR="005A23A1">
              <w:rPr>
                <w:sz w:val="18"/>
                <w:szCs w:val="18"/>
              </w:rPr>
              <w:t>n</w:t>
            </w:r>
            <w:r w:rsidR="00791D9E">
              <w:rPr>
                <w:sz w:val="18"/>
                <w:szCs w:val="18"/>
              </w:rPr>
              <w:t>ad językiem (poprawianie błędów;</w:t>
            </w:r>
            <w:r w:rsidR="005A23A1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prowadzenie notatek;</w:t>
            </w:r>
            <w:r w:rsidR="005A23A1" w:rsidRPr="00BA5DF9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korzystanie ze słownika;</w:t>
            </w:r>
            <w:r w:rsidR="005A23A1">
              <w:rPr>
                <w:sz w:val="18"/>
                <w:szCs w:val="18"/>
              </w:rPr>
              <w:t xml:space="preserve"> </w:t>
            </w:r>
            <w:r w:rsidR="005A23A1" w:rsidRPr="00BA5DF9">
              <w:rPr>
                <w:sz w:val="18"/>
                <w:szCs w:val="18"/>
              </w:rPr>
              <w:t>zapamiętywanie nowych</w:t>
            </w:r>
            <w:r w:rsidR="005A23A1">
              <w:rPr>
                <w:sz w:val="18"/>
                <w:szCs w:val="18"/>
              </w:rPr>
              <w:t xml:space="preserve"> </w:t>
            </w:r>
            <w:r w:rsidR="005A23A1" w:rsidRPr="00BA5DF9">
              <w:rPr>
                <w:sz w:val="18"/>
                <w:szCs w:val="18"/>
              </w:rPr>
              <w:t>wyrazów</w:t>
            </w:r>
            <w:r w:rsidR="005A23A1">
              <w:rPr>
                <w:sz w:val="18"/>
                <w:szCs w:val="18"/>
              </w:rPr>
              <w:t>)</w:t>
            </w:r>
          </w:p>
          <w:p w:rsidR="0050461B" w:rsidRPr="00984741" w:rsidRDefault="009B78A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84741">
              <w:rPr>
                <w:sz w:val="18"/>
                <w:szCs w:val="18"/>
              </w:rPr>
              <w:t xml:space="preserve">stosuje strategie komunikacyjne </w:t>
            </w:r>
            <w:r w:rsidRPr="00984741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984741">
              <w:rPr>
                <w:rFonts w:cs="Calibri"/>
                <w:sz w:val="18"/>
                <w:szCs w:val="18"/>
              </w:rPr>
              <w:t>rozumienie tekstu zawierającego nieznane słowa i zwroty)</w:t>
            </w:r>
            <w:r w:rsidR="00984741" w:rsidRPr="00984741">
              <w:rPr>
                <w:rFonts w:cs="Calibri"/>
                <w:sz w:val="18"/>
                <w:szCs w:val="18"/>
              </w:rPr>
              <w:t xml:space="preserve"> oraz </w:t>
            </w:r>
            <w:r w:rsidR="00984741" w:rsidRPr="00984741">
              <w:rPr>
                <w:sz w:val="18"/>
                <w:szCs w:val="18"/>
              </w:rPr>
              <w:t>strategie kompens</w:t>
            </w:r>
            <w:r w:rsidR="00791D9E">
              <w:rPr>
                <w:sz w:val="18"/>
                <w:szCs w:val="18"/>
              </w:rPr>
              <w:t>acyjne (np. parafrazy, definicji</w:t>
            </w:r>
            <w:r w:rsidR="00984741" w:rsidRPr="00984741">
              <w:rPr>
                <w:sz w:val="18"/>
                <w:szCs w:val="18"/>
              </w:rPr>
              <w:t>)</w:t>
            </w:r>
          </w:p>
          <w:p w:rsidR="002A1BCF" w:rsidRDefault="00791D9E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</w:t>
            </w:r>
            <w:r w:rsidR="002A1BCF" w:rsidRPr="00F53AF6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  <w:r w:rsidR="002A1BCF"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</w:t>
            </w:r>
            <w:r w:rsidR="00252FBD">
              <w:rPr>
                <w:sz w:val="18"/>
                <w:szCs w:val="18"/>
              </w:rPr>
              <w:t>ródeł informacji w języku obcym</w:t>
            </w:r>
            <w:r w:rsidRPr="00BA5DF9">
              <w:rPr>
                <w:sz w:val="18"/>
                <w:szCs w:val="18"/>
              </w:rPr>
              <w:t xml:space="preserve"> (np. z encyklopedii, mediów, instruk</w:t>
            </w:r>
            <w:r w:rsidR="00252FBD">
              <w:rPr>
                <w:sz w:val="18"/>
                <w:szCs w:val="18"/>
              </w:rPr>
              <w:t xml:space="preserve">cji obsługi) również za pomocą </w:t>
            </w:r>
            <w:r w:rsidRPr="00BA5DF9">
              <w:rPr>
                <w:sz w:val="18"/>
                <w:szCs w:val="18"/>
              </w:rPr>
              <w:t xml:space="preserve">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436F5" w:rsidRPr="00791D9E" w:rsidRDefault="002A1BCF" w:rsidP="00791D9E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03" w:type="dxa"/>
          </w:tcPr>
          <w:p w:rsid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:rsidR="00984741" w:rsidRDefault="0098474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</w:t>
            </w:r>
            <w:r w:rsidRPr="002E548D">
              <w:rPr>
                <w:sz w:val="18"/>
                <w:szCs w:val="18"/>
              </w:rPr>
              <w:t xml:space="preserve">ykorzystuje techniki samodzielnej pracy </w:t>
            </w:r>
            <w:r>
              <w:rPr>
                <w:sz w:val="18"/>
                <w:szCs w:val="18"/>
              </w:rPr>
              <w:t>n</w:t>
            </w:r>
            <w:r w:rsidR="00791D9E">
              <w:rPr>
                <w:sz w:val="18"/>
                <w:szCs w:val="18"/>
              </w:rPr>
              <w:t>ad językiem (poprawianie błędów;</w:t>
            </w:r>
            <w:r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prowadzenie notatek;</w:t>
            </w:r>
            <w:r w:rsidRPr="00BA5DF9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korzystanie ze słownika;</w:t>
            </w:r>
            <w:r>
              <w:rPr>
                <w:sz w:val="18"/>
                <w:szCs w:val="18"/>
              </w:rPr>
              <w:t xml:space="preserve"> </w:t>
            </w:r>
            <w:r w:rsidRPr="00BA5DF9">
              <w:rPr>
                <w:sz w:val="18"/>
                <w:szCs w:val="18"/>
              </w:rPr>
              <w:t>zapamiętywanie nowych</w:t>
            </w:r>
            <w:r>
              <w:rPr>
                <w:sz w:val="18"/>
                <w:szCs w:val="18"/>
              </w:rPr>
              <w:t xml:space="preserve">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>)</w:t>
            </w:r>
          </w:p>
          <w:p w:rsidR="00984741" w:rsidRPr="00984741" w:rsidRDefault="0098474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984741">
              <w:rPr>
                <w:sz w:val="18"/>
                <w:szCs w:val="18"/>
              </w:rPr>
              <w:t xml:space="preserve">stosuje strategie komunikacyjne </w:t>
            </w:r>
            <w:r w:rsidRPr="00984741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984741"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 w:rsidRPr="00984741">
              <w:rPr>
                <w:sz w:val="18"/>
                <w:szCs w:val="18"/>
              </w:rPr>
              <w:t>strategie kompens</w:t>
            </w:r>
            <w:r w:rsidR="00791D9E">
              <w:rPr>
                <w:sz w:val="18"/>
                <w:szCs w:val="18"/>
              </w:rPr>
              <w:t>acyjne (np. parafrazy, definicji</w:t>
            </w:r>
            <w:r w:rsidRPr="00984741">
              <w:rPr>
                <w:sz w:val="18"/>
                <w:szCs w:val="18"/>
              </w:rPr>
              <w:t>)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 xml:space="preserve"> współdziała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F1524">
              <w:rPr>
                <w:b/>
                <w:sz w:val="18"/>
                <w:szCs w:val="18"/>
              </w:rPr>
              <w:t>sprawnie</w:t>
            </w:r>
            <w:r w:rsidRPr="007F1524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orzysta</w:t>
            </w:r>
            <w:r w:rsidRPr="00BA5DF9">
              <w:rPr>
                <w:sz w:val="18"/>
                <w:szCs w:val="18"/>
              </w:rPr>
              <w:t xml:space="preserve"> ze źr</w:t>
            </w:r>
            <w:r w:rsidR="00252FBD">
              <w:rPr>
                <w:sz w:val="18"/>
                <w:szCs w:val="18"/>
              </w:rPr>
              <w:t xml:space="preserve">ódeł informacji w języku obcym </w:t>
            </w:r>
            <w:r w:rsidRPr="00BA5DF9">
              <w:rPr>
                <w:sz w:val="18"/>
                <w:szCs w:val="18"/>
              </w:rPr>
              <w:t>(np. z encyklopedii, mediów, instru</w:t>
            </w:r>
            <w:r w:rsidR="00252FBD">
              <w:rPr>
                <w:sz w:val="18"/>
                <w:szCs w:val="18"/>
              </w:rPr>
              <w:t>kcji obsługi) również za pomocą</w:t>
            </w:r>
            <w:r w:rsidRPr="00BA5DF9">
              <w:rPr>
                <w:sz w:val="18"/>
                <w:szCs w:val="18"/>
              </w:rPr>
              <w:t xml:space="preserve"> 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9B78A1" w:rsidRPr="00252FBD" w:rsidRDefault="00984741" w:rsidP="00252FBD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984741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78A1" w:rsidTr="00D43D3F">
        <w:tc>
          <w:tcPr>
            <w:tcW w:w="14283" w:type="dxa"/>
            <w:gridSpan w:val="7"/>
            <w:shd w:val="clear" w:color="auto" w:fill="FFC000"/>
          </w:tcPr>
          <w:p w:rsidR="00252FBD" w:rsidRDefault="00252FBD" w:rsidP="00252FBD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78A1" w:rsidRDefault="009B78A1" w:rsidP="00252FBD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B4C2D">
              <w:rPr>
                <w:rFonts w:eastAsia="Calibri"/>
                <w:b/>
                <w:sz w:val="28"/>
                <w:szCs w:val="28"/>
                <w:lang w:eastAsia="en-US"/>
              </w:rPr>
              <w:t>A HEALTHY GOAL</w:t>
            </w:r>
          </w:p>
          <w:p w:rsidR="00252FBD" w:rsidRDefault="00252FBD" w:rsidP="00252FBD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B78A1" w:rsidRPr="00AA1449" w:rsidTr="00E373C7">
        <w:trPr>
          <w:trHeight w:val="3267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6750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595" w:type="dxa"/>
            <w:gridSpan w:val="2"/>
          </w:tcPr>
          <w:p w:rsidR="004C5024" w:rsidRDefault="00252FBD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</w:t>
            </w:r>
            <w:r w:rsid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 w:rsid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 w:rsidR="004C5024"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4C5024"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>ownictwa w zakresie tematów</w:t>
            </w:r>
            <w:r w:rsidR="009D401F">
              <w:rPr>
                <w:rFonts w:eastAsiaTheme="minorHAnsi" w:cs="Calibri"/>
                <w:sz w:val="18"/>
                <w:szCs w:val="18"/>
                <w:lang w:eastAsia="en-US"/>
              </w:rPr>
              <w:t xml:space="preserve"> SPORT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ZDROWIE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B4D7D">
              <w:rPr>
                <w:rFonts w:eastAsiaTheme="minorHAnsi" w:cs="Calibri"/>
                <w:sz w:val="18"/>
                <w:szCs w:val="18"/>
                <w:lang w:eastAsia="en-US"/>
              </w:rPr>
              <w:t>oraz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C5024"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F6724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słownictwo związane z częściami ciała, kontuzjami i problemami zdrowotnymi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:rsidR="003B4C2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frazy</w:t>
            </w:r>
            <w:r w:rsidR="00615B2B">
              <w:rPr>
                <w:sz w:val="18"/>
                <w:szCs w:val="18"/>
              </w:rPr>
              <w:t xml:space="preserve"> związane z problemami ze snem</w:t>
            </w:r>
          </w:p>
          <w:p w:rsidR="00C82B57" w:rsidRPr="00252FBD" w:rsidRDefault="00252FBD" w:rsidP="00791D9E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  <w:tc>
          <w:tcPr>
            <w:tcW w:w="5403" w:type="dxa"/>
          </w:tcPr>
          <w:p w:rsidR="00496C0A" w:rsidRPr="002E531F" w:rsidRDefault="002E531F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SPORT 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i ZDROWIE </w:t>
            </w:r>
            <w:r w:rsidR="00EB4D7D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słownictwo związane z częściami ciała, kontuzjami i problemami zdrowotnymi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:rsid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frazy</w:t>
            </w:r>
            <w:r w:rsidR="00615B2B">
              <w:rPr>
                <w:sz w:val="18"/>
                <w:szCs w:val="18"/>
              </w:rPr>
              <w:t xml:space="preserve"> związane z problemami ze snem</w:t>
            </w:r>
          </w:p>
          <w:p w:rsidR="009B78A1" w:rsidRPr="00252FBD" w:rsidRDefault="00354E6D" w:rsidP="00252FBD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</w:tr>
      <w:tr w:rsidR="009B78A1" w:rsidRPr="00D6165E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595" w:type="dxa"/>
            <w:gridSpan w:val="2"/>
          </w:tcPr>
          <w:p w:rsidR="009B78A1" w:rsidRDefault="00EB5934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zna zasad</w:t>
            </w:r>
            <w:r w:rsidR="00615B2B">
              <w:rPr>
                <w:rFonts w:eastAsia="Calibri"/>
                <w:sz w:val="18"/>
                <w:szCs w:val="18"/>
                <w:lang w:eastAsia="en-US"/>
              </w:rPr>
              <w:t>y tworzenia poniższych konstrukcji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stosowanie czasów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oraz konstrukcji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etc. do wyrażania przyszłości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konstrukcje typu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do sth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vs.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have done sth</w:t>
            </w:r>
          </w:p>
          <w:p w:rsidR="009B78A1" w:rsidRPr="00A05119" w:rsidRDefault="00354E6D" w:rsidP="00354E6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stosowanie modyfikatorów 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 slightly, a lot, a bit, far, nearly, just,</w:t>
            </w:r>
            <w:r w:rsidR="00E26DA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almost, barely, every bit, the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… the …</w:t>
            </w: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stopniowaniu przymiotników </w:t>
            </w:r>
          </w:p>
        </w:tc>
        <w:tc>
          <w:tcPr>
            <w:tcW w:w="5403" w:type="dxa"/>
          </w:tcPr>
          <w:p w:rsidR="009B78A1" w:rsidRDefault="009B78A1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6DA9">
              <w:rPr>
                <w:sz w:val="18"/>
                <w:szCs w:val="18"/>
                <w:lang w:val="en-GB"/>
              </w:rPr>
              <w:t xml:space="preserve"> </w:t>
            </w:r>
            <w:r w:rsidR="006055EB"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="006055EB"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="006055EB"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="006055EB"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15B2B">
              <w:rPr>
                <w:rFonts w:eastAsia="Calibri"/>
                <w:sz w:val="18"/>
                <w:szCs w:val="18"/>
                <w:lang w:eastAsia="en-US"/>
              </w:rPr>
              <w:t>zna zasady tworzenia poniższych konstrukcji</w:t>
            </w:r>
            <w:r w:rsidR="006055EB">
              <w:rPr>
                <w:rFonts w:eastAsia="Calibri"/>
                <w:sz w:val="18"/>
                <w:szCs w:val="18"/>
                <w:lang w:eastAsia="en-US"/>
              </w:rPr>
              <w:t xml:space="preserve"> gramatycznych i po</w:t>
            </w:r>
            <w:r w:rsidR="002E531F">
              <w:rPr>
                <w:rFonts w:eastAsia="Calibri"/>
                <w:sz w:val="18"/>
                <w:szCs w:val="18"/>
                <w:lang w:eastAsia="en-US"/>
              </w:rPr>
              <w:t>prawnie je stosuje: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stosowanie czasów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oraz konstrukcji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etc. do wyrażania przyszłości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konstrukcje typu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do sth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vs.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have done sth</w:t>
            </w:r>
          </w:p>
          <w:p w:rsidR="009B78A1" w:rsidRPr="00E26DA9" w:rsidRDefault="00354E6D" w:rsidP="00E26DA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stosowanie modyfikatorów 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 slightly, a lot, a bit, far, nearly, just,</w:t>
            </w:r>
            <w:r w:rsidR="00E26DA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almost, barely, every bit, the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… the …</w:t>
            </w: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st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opniowaniu przymiotników </w:t>
            </w:r>
          </w:p>
        </w:tc>
      </w:tr>
      <w:tr w:rsidR="009B78A1" w:rsidRPr="00F66B51" w:rsidTr="00E373C7">
        <w:tc>
          <w:tcPr>
            <w:tcW w:w="1526" w:type="dxa"/>
            <w:gridSpan w:val="2"/>
            <w:vMerge/>
          </w:tcPr>
          <w:p w:rsidR="009B78A1" w:rsidRPr="00A05119" w:rsidRDefault="009B78A1" w:rsidP="00C82B57">
            <w:pPr>
              <w:rPr>
                <w:b/>
                <w:lang w:val="en-GB"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595" w:type="dxa"/>
            <w:gridSpan w:val="2"/>
          </w:tcPr>
          <w:p w:rsidR="002E531F" w:rsidRDefault="002B6E0F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poprawnie rozwiązuje </w:t>
            </w:r>
            <w:r w:rsidR="002E531F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2E531F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</w:p>
          <w:p w:rsidR="009B78A1" w:rsidRPr="00580F72" w:rsidRDefault="00354E6D" w:rsidP="00354E6D">
            <w:pPr>
              <w:rPr>
                <w:i/>
                <w:sz w:val="18"/>
                <w:szCs w:val="18"/>
              </w:rPr>
            </w:pPr>
            <w:r w:rsidRPr="00833241">
              <w:rPr>
                <w:i/>
                <w:sz w:val="18"/>
                <w:szCs w:val="18"/>
              </w:rPr>
              <w:t>Układanie fragmentów zdań</w:t>
            </w:r>
            <w:r>
              <w:rPr>
                <w:i/>
                <w:sz w:val="18"/>
                <w:szCs w:val="18"/>
              </w:rPr>
              <w:t>,</w:t>
            </w:r>
            <w:r w:rsidRPr="00833241">
              <w:rPr>
                <w:i/>
                <w:sz w:val="18"/>
                <w:szCs w:val="18"/>
              </w:rPr>
              <w:t xml:space="preserve"> Transformacje zdań</w:t>
            </w:r>
            <w:r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Test luk</w:t>
            </w:r>
            <w:r w:rsidR="00791D9E"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</w:t>
            </w:r>
            <w:r w:rsidR="009B78A1"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 xml:space="preserve">fragmentów </w:t>
            </w:r>
            <w:r w:rsidR="009B78A1" w:rsidRPr="00B2359B">
              <w:rPr>
                <w:i/>
                <w:sz w:val="18"/>
                <w:szCs w:val="18"/>
              </w:rPr>
              <w:t>zda</w:t>
            </w:r>
            <w:r>
              <w:rPr>
                <w:i/>
                <w:sz w:val="18"/>
                <w:szCs w:val="18"/>
              </w:rPr>
              <w:t>ń</w:t>
            </w:r>
          </w:p>
        </w:tc>
        <w:tc>
          <w:tcPr>
            <w:tcW w:w="5403" w:type="dxa"/>
          </w:tcPr>
          <w:p w:rsidR="009B78A1" w:rsidRDefault="00412035" w:rsidP="00354E6D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</w:p>
          <w:p w:rsidR="00354E6D" w:rsidRPr="00F66B51" w:rsidRDefault="00354E6D" w:rsidP="00354E6D">
            <w:pPr>
              <w:rPr>
                <w:rFonts w:eastAsia="Calibri"/>
                <w:b/>
                <w:sz w:val="18"/>
                <w:szCs w:val="18"/>
              </w:rPr>
            </w:pPr>
            <w:r w:rsidRPr="00833241">
              <w:rPr>
                <w:i/>
                <w:sz w:val="18"/>
                <w:szCs w:val="18"/>
              </w:rPr>
              <w:t>Układanie fragmentów zdań</w:t>
            </w:r>
            <w:r>
              <w:rPr>
                <w:i/>
                <w:sz w:val="18"/>
                <w:szCs w:val="18"/>
              </w:rPr>
              <w:t>,</w:t>
            </w:r>
            <w:r w:rsidRPr="00833241">
              <w:rPr>
                <w:i/>
                <w:sz w:val="18"/>
                <w:szCs w:val="18"/>
              </w:rPr>
              <w:t xml:space="preserve"> Transformacje zdań</w:t>
            </w:r>
            <w:r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Test luk</w:t>
            </w:r>
            <w:r w:rsidR="00791D9E"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Tłumaczenie fragmentów </w:t>
            </w:r>
            <w:r w:rsidRPr="00B2359B">
              <w:rPr>
                <w:i/>
                <w:sz w:val="18"/>
                <w:szCs w:val="18"/>
              </w:rPr>
              <w:t>zda</w:t>
            </w:r>
            <w:r>
              <w:rPr>
                <w:i/>
                <w:sz w:val="18"/>
                <w:szCs w:val="18"/>
              </w:rPr>
              <w:t>ń</w:t>
            </w:r>
          </w:p>
        </w:tc>
      </w:tr>
      <w:tr w:rsidR="009B78A1" w:rsidRPr="00D13B49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595" w:type="dxa"/>
            <w:gridSpan w:val="2"/>
          </w:tcPr>
          <w:p w:rsidR="009B78A1" w:rsidRPr="001070A5" w:rsidRDefault="00412035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 w:rsidRPr="002B6E0F">
              <w:rPr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 w:rsidR="009B78A1">
              <w:rPr>
                <w:rFonts w:cs="Calibri"/>
                <w:sz w:val="18"/>
                <w:szCs w:val="18"/>
              </w:rPr>
              <w:t>znajduje w tekście określone informacje) i:</w:t>
            </w:r>
          </w:p>
          <w:p w:rsidR="009B78A1" w:rsidRPr="001344BF" w:rsidRDefault="009B78A1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9B78A1" w:rsidRDefault="009B78A1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80F72" w:rsidRDefault="009B78A1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</w:tc>
        <w:tc>
          <w:tcPr>
            <w:tcW w:w="5403" w:type="dxa"/>
          </w:tcPr>
          <w:p w:rsidR="009B78A1" w:rsidRDefault="00412035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B78A1" w:rsidRPr="00EC635B">
              <w:rPr>
                <w:sz w:val="18"/>
                <w:szCs w:val="18"/>
              </w:rPr>
              <w:t>znajduje w tekście określone informacje</w:t>
            </w:r>
            <w:r w:rsidR="009B78A1">
              <w:rPr>
                <w:sz w:val="18"/>
                <w:szCs w:val="18"/>
              </w:rPr>
              <w:t>)</w:t>
            </w:r>
            <w:r w:rsidR="009B78A1" w:rsidRPr="003D6BDF">
              <w:rPr>
                <w:bCs/>
                <w:sz w:val="18"/>
                <w:szCs w:val="18"/>
              </w:rPr>
              <w:t xml:space="preserve"> i</w:t>
            </w:r>
            <w:r w:rsidR="009B78A1">
              <w:rPr>
                <w:bCs/>
                <w:sz w:val="18"/>
                <w:szCs w:val="18"/>
              </w:rPr>
              <w:t>:</w:t>
            </w:r>
          </w:p>
          <w:p w:rsidR="00AB0CF4" w:rsidRPr="001344BF" w:rsidRDefault="00AB0CF4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875686" w:rsidRDefault="00AB0CF4" w:rsidP="00875686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875686" w:rsidRDefault="00AB0CF4" w:rsidP="00875686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875686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9B78A1" w:rsidRPr="00D651BA" w:rsidTr="00E373C7">
        <w:tc>
          <w:tcPr>
            <w:tcW w:w="1526" w:type="dxa"/>
            <w:gridSpan w:val="2"/>
            <w:vMerge/>
          </w:tcPr>
          <w:p w:rsidR="009B78A1" w:rsidRPr="006D0157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595" w:type="dxa"/>
            <w:gridSpan w:val="2"/>
          </w:tcPr>
          <w:p w:rsidR="00543DD6" w:rsidRPr="00543DD6" w:rsidRDefault="00412035" w:rsidP="00543D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 w:rsidR="00543DD6"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 w:rsidR="002B6E0F">
              <w:rPr>
                <w:rFonts w:eastAsiaTheme="minorHAnsi" w:cs="Calibri"/>
                <w:sz w:val="18"/>
                <w:szCs w:val="18"/>
                <w:lang w:eastAsia="en-US"/>
              </w:rPr>
              <w:t xml:space="preserve">;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oddziela fakty od opinii) i:</w:t>
            </w:r>
          </w:p>
          <w:p w:rsidR="00543DD6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43DD6" w:rsidRP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</w:t>
            </w:r>
            <w:r w:rsidR="009B78A1" w:rsidRPr="00D13B49">
              <w:rPr>
                <w:rFonts w:eastAsia="Calibri"/>
                <w:sz w:val="18"/>
                <w:szCs w:val="18"/>
              </w:rPr>
              <w:t>dpowiada na pytania na podstawie przeczytanego tekstu</w:t>
            </w:r>
            <w:r w:rsidR="009B78A1"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03" w:type="dxa"/>
          </w:tcPr>
          <w:p w:rsidR="001A75F4" w:rsidRPr="00543DD6" w:rsidRDefault="00412035" w:rsidP="00543D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2B6E0F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poprawnie</w:t>
            </w:r>
            <w:r w:rsidRPr="009B27A2">
              <w:rPr>
                <w:sz w:val="18"/>
                <w:szCs w:val="18"/>
              </w:rPr>
              <w:t xml:space="preserve">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 w:rsidR="002B6E0F">
              <w:rPr>
                <w:rFonts w:cs="Calibri"/>
                <w:sz w:val="18"/>
                <w:szCs w:val="18"/>
              </w:rPr>
              <w:t xml:space="preserve"> znajduje w </w:t>
            </w:r>
            <w:r w:rsidR="00543DD6">
              <w:rPr>
                <w:rFonts w:cs="Calibri"/>
                <w:sz w:val="18"/>
                <w:szCs w:val="18"/>
              </w:rPr>
              <w:t>tekście określone informacje</w:t>
            </w:r>
            <w:r w:rsidR="002B6E0F">
              <w:rPr>
                <w:rFonts w:eastAsiaTheme="minorHAnsi" w:cs="Calibri"/>
                <w:sz w:val="18"/>
                <w:szCs w:val="18"/>
                <w:lang w:eastAsia="en-US"/>
              </w:rPr>
              <w:t xml:space="preserve">;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oddziela fakty od opinii) i:</w:t>
            </w:r>
          </w:p>
          <w:p w:rsidR="00543DD6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543DD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</w:tc>
      </w:tr>
      <w:tr w:rsidR="009B78A1" w:rsidRPr="007C12EA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595" w:type="dxa"/>
            <w:gridSpan w:val="2"/>
          </w:tcPr>
          <w:p w:rsidR="00BE5B94" w:rsidRDefault="00BE5B94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:rsidR="006631A3" w:rsidRPr="006631A3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opisuje swój </w:t>
            </w:r>
            <w:r w:rsidR="009139CD">
              <w:rPr>
                <w:rFonts w:eastAsiaTheme="minorHAnsi" w:cs="Tahoma"/>
                <w:sz w:val="18"/>
                <w:szCs w:val="18"/>
                <w:lang w:eastAsia="en-US"/>
              </w:rPr>
              <w:t>stosunek do aktywności fizycznej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zdrowe i niezdrowe nawyki oraz czynniki stresogenne w życiu młodych ludzi</w:t>
            </w:r>
          </w:p>
          <w:p w:rsidR="009139CD" w:rsidRPr="009D1461" w:rsidRDefault="006631A3" w:rsidP="00460047">
            <w:pPr>
              <w:pStyle w:val="Akapitzlist"/>
              <w:numPr>
                <w:ilvl w:val="0"/>
                <w:numId w:val="1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Calibri"/>
                <w:sz w:val="18"/>
                <w:szCs w:val="18"/>
                <w:lang w:eastAsia="en-US"/>
              </w:rPr>
              <w:t>wypowiada się na podstawie materiału stymulującego: dokonuje wyboru zdjęcia pod kątem kampanii promując</w:t>
            </w:r>
            <w:r w:rsidR="009139CD">
              <w:rPr>
                <w:rFonts w:eastAsiaTheme="minorHAnsi" w:cs="Calibri"/>
                <w:sz w:val="18"/>
                <w:szCs w:val="18"/>
                <w:lang w:eastAsia="en-US"/>
              </w:rPr>
              <w:t xml:space="preserve">ej dbanie o kondycję psychiczną </w:t>
            </w:r>
            <w:r w:rsidR="009139CD" w:rsidRPr="009D1461">
              <w:rPr>
                <w:noProof/>
                <w:sz w:val="18"/>
                <w:szCs w:val="18"/>
              </w:rPr>
              <w:t>i go uzasadnia oraz udziela odpowiedzi na dwa pytania</w:t>
            </w:r>
            <w:r w:rsidR="009139CD">
              <w:rPr>
                <w:noProof/>
                <w:sz w:val="18"/>
                <w:szCs w:val="18"/>
              </w:rPr>
              <w:t>,</w:t>
            </w:r>
          </w:p>
          <w:p w:rsidR="006631A3" w:rsidRPr="009139CD" w:rsidRDefault="009139CD" w:rsidP="009139CD">
            <w:pPr>
              <w:pStyle w:val="Akapitzlist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sukcesu i porażki</w:t>
            </w:r>
          </w:p>
          <w:p w:rsidR="00BE5B94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opisuje przyczyny i konsekwencje powstawania </w:t>
            </w:r>
            <w:r w:rsidR="00A16E9D">
              <w:rPr>
                <w:rFonts w:eastAsiaTheme="minorHAnsi" w:cs="Tahoma"/>
                <w:sz w:val="18"/>
                <w:szCs w:val="18"/>
                <w:lang w:eastAsia="en-US"/>
              </w:rPr>
              <w:t xml:space="preserve">uzależnień,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</w:t>
            </w:r>
            <w:r w:rsidR="009139CD"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tym uzależnienia od technologii informacyjnych</w:t>
            </w:r>
          </w:p>
        </w:tc>
        <w:tc>
          <w:tcPr>
            <w:tcW w:w="5403" w:type="dxa"/>
          </w:tcPr>
          <w:p w:rsidR="009B78A1" w:rsidRDefault="00BE5B94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R="009139CD">
              <w:rPr>
                <w:sz w:val="18"/>
                <w:szCs w:val="18"/>
              </w:rPr>
              <w:t>: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:rsidR="009139CD" w:rsidRPr="006631A3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swój 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>stosunek do aktywności fizycznej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zdrowe i niezdrowe nawyki oraz czynniki stresogenne w życiu młodych ludzi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 w:rsidRPr="006631A3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podstawie materiału stymulującego: dokonuje wyboru zdjęcia pod kątem kampanii promującej dbanie o kondycję psychiczną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udziela </w:t>
            </w:r>
            <w:r w:rsidRPr="0024108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F651D8">
              <w:rPr>
                <w:sz w:val="18"/>
                <w:szCs w:val="18"/>
              </w:rPr>
              <w:t xml:space="preserve"> podając</w:t>
            </w:r>
            <w:r w:rsidRPr="0016482D">
              <w:rPr>
                <w:sz w:val="18"/>
                <w:szCs w:val="18"/>
              </w:rPr>
              <w:t xml:space="preserve"> </w:t>
            </w:r>
            <w:r w:rsidRPr="0016482D">
              <w:rPr>
                <w:b/>
                <w:sz w:val="18"/>
                <w:szCs w:val="18"/>
              </w:rPr>
              <w:t>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Pr="0016482D">
              <w:rPr>
                <w:sz w:val="18"/>
                <w:szCs w:val="18"/>
              </w:rPr>
              <w:t>swojego stanowiska</w:t>
            </w:r>
          </w:p>
          <w:p w:rsid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wypowiada się na temat sukcesu i porażki</w:t>
            </w:r>
          </w:p>
          <w:p w:rsidR="009B78A1" w:rsidRPr="004A5998" w:rsidRDefault="009139CD" w:rsidP="004A599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9139CD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przyczyny i konsek</w:t>
            </w:r>
            <w:r w:rsidR="00A16E9D">
              <w:rPr>
                <w:rFonts w:eastAsiaTheme="minorHAnsi" w:cs="Tahoma"/>
                <w:sz w:val="18"/>
                <w:szCs w:val="18"/>
                <w:lang w:eastAsia="en-US"/>
              </w:rPr>
              <w:t xml:space="preserve">wencje powstawania uzależnień, </w:t>
            </w:r>
            <w:r w:rsidRPr="009139CD">
              <w:rPr>
                <w:rFonts w:eastAsiaTheme="minorHAnsi" w:cs="Tahoma"/>
                <w:sz w:val="18"/>
                <w:szCs w:val="18"/>
                <w:lang w:eastAsia="en-US"/>
              </w:rPr>
              <w:t>w tym uzależnienia od technologii informacyjnych</w:t>
            </w:r>
          </w:p>
        </w:tc>
      </w:tr>
      <w:tr w:rsidR="009B78A1" w:rsidRPr="00F66B51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4595" w:type="dxa"/>
            <w:gridSpan w:val="2"/>
          </w:tcPr>
          <w:p w:rsidR="00875686" w:rsidRDefault="0072755B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Ucz</w:t>
            </w:r>
            <w:r w:rsidR="001B2888">
              <w:rPr>
                <w:sz w:val="18"/>
                <w:szCs w:val="18"/>
              </w:rPr>
              <w:t>eń zna zasady dotyczące rozprawki za i przeciw oraz rozprawki wyrażającej opinię</w:t>
            </w:r>
            <w:r w:rsidR="00875686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 w:rsidR="00356E28">
              <w:rPr>
                <w:b/>
                <w:sz w:val="18"/>
                <w:szCs w:val="18"/>
              </w:rPr>
              <w:t xml:space="preserve"> </w:t>
            </w:r>
            <w:r w:rsidR="00356E28"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</w:t>
            </w:r>
            <w:r w:rsidR="00356E28">
              <w:rPr>
                <w:sz w:val="18"/>
                <w:szCs w:val="18"/>
              </w:rPr>
              <w:t xml:space="preserve">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:rsidR="001B2888" w:rsidRDefault="001B2888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wyraża i uzasadnia swoją </w:t>
            </w:r>
            <w:r w:rsidRPr="00CE6E44">
              <w:rPr>
                <w:sz w:val="18"/>
                <w:szCs w:val="18"/>
              </w:rPr>
              <w:lastRenderedPageBreak/>
              <w:t>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="00EF49D6">
              <w:rPr>
                <w:sz w:val="18"/>
                <w:szCs w:val="18"/>
              </w:rPr>
              <w:t>na temat optymalnej godziny rozpoczynania się zajęć szkolnych</w:t>
            </w:r>
            <w:r>
              <w:rPr>
                <w:sz w:val="18"/>
                <w:szCs w:val="18"/>
              </w:rPr>
              <w:t>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EF49D6" w:rsidRPr="00EF49D6" w:rsidRDefault="00EF49D6" w:rsidP="00EF49D6">
            <w:pPr>
              <w:pStyle w:val="Akapitzlist1"/>
              <w:ind w:left="360"/>
              <w:jc w:val="center"/>
              <w:rPr>
                <w:i/>
                <w:sz w:val="18"/>
                <w:szCs w:val="18"/>
              </w:rPr>
            </w:pPr>
            <w:r w:rsidRPr="00EF49D6">
              <w:rPr>
                <w:i/>
                <w:sz w:val="18"/>
                <w:szCs w:val="18"/>
              </w:rPr>
              <w:t>lub</w:t>
            </w:r>
          </w:p>
          <w:p w:rsidR="00EF49D6" w:rsidRPr="00C32F55" w:rsidRDefault="00EF49D6" w:rsidP="00C32F55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</w:t>
            </w:r>
            <w:r w:rsidRPr="006C34D7">
              <w:rPr>
                <w:sz w:val="18"/>
                <w:szCs w:val="18"/>
              </w:rPr>
              <w:t>w której przedstawia</w:t>
            </w:r>
            <w:r>
              <w:rPr>
                <w:sz w:val="18"/>
                <w:szCs w:val="18"/>
              </w:rPr>
              <w:t xml:space="preserve"> plusy i minusy nieustannego podnoszenia poprzeczki w zakresie osiągania lepszych wyników w profesjonalnym sporcie,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:rsidR="009B78A1" w:rsidRPr="00EF49D6" w:rsidRDefault="00EF49D6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403" w:type="dxa"/>
          </w:tcPr>
          <w:p w:rsidR="00875686" w:rsidRDefault="00AF72A0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F49D6">
              <w:rPr>
                <w:sz w:val="18"/>
                <w:szCs w:val="18"/>
              </w:rPr>
              <w:t xml:space="preserve"> zna zasady dotyczące rozprawki za i przeciw oraz rozprawki wyrażającej opinię</w:t>
            </w:r>
            <w:r w:rsidR="00875686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 w:rsidR="00356E28">
              <w:rPr>
                <w:b/>
                <w:sz w:val="18"/>
                <w:szCs w:val="18"/>
              </w:rPr>
              <w:t xml:space="preserve"> </w:t>
            </w:r>
            <w:r w:rsidR="00356E28"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="00356E28">
              <w:rPr>
                <w:b/>
                <w:sz w:val="18"/>
                <w:szCs w:val="18"/>
              </w:rPr>
              <w:t>szerokim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zasobem środków językowych</w:t>
            </w:r>
            <w:r w:rsidR="00356E28">
              <w:rPr>
                <w:sz w:val="18"/>
                <w:szCs w:val="18"/>
              </w:rPr>
              <w:t xml:space="preserve"> na zaawansowanym poziomie</w:t>
            </w:r>
            <w:r>
              <w:rPr>
                <w:sz w:val="18"/>
                <w:szCs w:val="18"/>
              </w:rPr>
              <w:t>:</w:t>
            </w:r>
          </w:p>
          <w:p w:rsidR="00EF49D6" w:rsidRDefault="00EF49D6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EF49D6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</w:t>
            </w:r>
            <w:r>
              <w:rPr>
                <w:sz w:val="18"/>
                <w:szCs w:val="18"/>
              </w:rPr>
              <w:lastRenderedPageBreak/>
              <w:t>szkolnych,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EF49D6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EF49D6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EF49D6" w:rsidRPr="00EF49D6" w:rsidRDefault="00EF49D6" w:rsidP="00EF49D6">
            <w:pPr>
              <w:pStyle w:val="Akapitzlist1"/>
              <w:ind w:left="360"/>
              <w:jc w:val="center"/>
              <w:rPr>
                <w:i/>
                <w:sz w:val="18"/>
                <w:szCs w:val="18"/>
              </w:rPr>
            </w:pPr>
            <w:r w:rsidRPr="00EF49D6">
              <w:rPr>
                <w:i/>
                <w:sz w:val="18"/>
                <w:szCs w:val="18"/>
              </w:rPr>
              <w:t>lub</w:t>
            </w:r>
          </w:p>
          <w:p w:rsidR="00875686" w:rsidRPr="00C32F55" w:rsidRDefault="00EF49D6" w:rsidP="00C32F55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</w:t>
            </w:r>
            <w:r w:rsidRPr="006C34D7">
              <w:rPr>
                <w:sz w:val="18"/>
                <w:szCs w:val="18"/>
              </w:rPr>
              <w:t xml:space="preserve">w której </w:t>
            </w:r>
            <w:r w:rsidRPr="00EF49D6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nieustannego podnoszenia poprzeczki w zakresie osiągania lepszych wyników w profesjonalnym sporcie,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EF49D6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F49D6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:rsidR="009B78A1" w:rsidRPr="00EF49D6" w:rsidRDefault="00875686" w:rsidP="00460047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875686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="00EF49D6" w:rsidRPr="00EF49D6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B78A1" w:rsidRPr="00F66B51" w:rsidTr="00E373C7">
        <w:trPr>
          <w:trHeight w:val="2384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595" w:type="dxa"/>
            <w:gridSpan w:val="2"/>
          </w:tcPr>
          <w:p w:rsidR="009B78A1" w:rsidRP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 w:rsidR="00AF72A0">
              <w:rPr>
                <w:rFonts w:cs="Calibri"/>
                <w:sz w:val="18"/>
                <w:szCs w:val="18"/>
              </w:rPr>
              <w:t>ń: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zykiem (korzystanie ze słownika; prowadzenie notatek;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zapamiętywanie nowych wyrazów)</w:t>
            </w:r>
          </w:p>
          <w:p w:rsidR="000D73CB" w:rsidRPr="000D73CB" w:rsidRDefault="00875686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="000D73CB"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>ę znaczenia wyrazów z kontekstu;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rozumienie tekstu zawierającego nieznane słowa i zwroty) i strategie </w:t>
            </w:r>
            <w:r w:rsidR="00D43D3F">
              <w:rPr>
                <w:rFonts w:eastAsiaTheme="minorHAnsi" w:cs="Calibri"/>
                <w:sz w:val="18"/>
                <w:szCs w:val="18"/>
                <w:lang w:eastAsia="en-US"/>
              </w:rPr>
              <w:t>kompensacyjne (np. parafrazy);</w:t>
            </w:r>
          </w:p>
          <w:p w:rsidR="009B78A1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5403" w:type="dxa"/>
          </w:tcPr>
          <w:p w:rsidR="009B78A1" w:rsidRP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 w:rsidR="00AF72A0" w:rsidRPr="008B39A2">
              <w:rPr>
                <w:rFonts w:cs="Calibri"/>
                <w:sz w:val="18"/>
                <w:szCs w:val="18"/>
              </w:rPr>
              <w:t>: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F15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 w:rsidR="007F15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zykiem (korzystanie ze słownika;  prowadzenie notatek;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zapamiętywanie nowych wyrazów)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ę znaczenia wyrazów z kontekstu;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rozumienie tekstu zawierającego nieznane słowa i zwroty) i strategie </w:t>
            </w:r>
            <w:r w:rsidR="00D43D3F">
              <w:rPr>
                <w:rFonts w:eastAsiaTheme="minorHAnsi" w:cs="Calibri"/>
                <w:sz w:val="18"/>
                <w:szCs w:val="18"/>
                <w:lang w:eastAsia="en-US"/>
              </w:rPr>
              <w:t>kompensacyjne (np. parafrazy);</w:t>
            </w:r>
          </w:p>
          <w:p w:rsidR="009B78A1" w:rsidRPr="00D43D3F" w:rsidRDefault="00AF72A0" w:rsidP="00D43D3F">
            <w:pPr>
              <w:pStyle w:val="Bezodstpw"/>
              <w:numPr>
                <w:ilvl w:val="0"/>
                <w:numId w:val="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50BE" w:rsidRPr="0042477B" w:rsidTr="009B7318">
        <w:tc>
          <w:tcPr>
            <w:tcW w:w="14283" w:type="dxa"/>
            <w:gridSpan w:val="7"/>
            <w:shd w:val="clear" w:color="auto" w:fill="FFC000"/>
            <w:vAlign w:val="center"/>
          </w:tcPr>
          <w:p w:rsidR="006750BE" w:rsidRDefault="006750BE" w:rsidP="009B7318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50BE" w:rsidRPr="0042477B" w:rsidRDefault="006750BE" w:rsidP="001C1551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WORLD OF WONDERS</w:t>
            </w:r>
          </w:p>
        </w:tc>
      </w:tr>
      <w:tr w:rsidR="006750BE" w:rsidRPr="00F66B51" w:rsidTr="00E373C7">
        <w:tc>
          <w:tcPr>
            <w:tcW w:w="1526" w:type="dxa"/>
            <w:gridSpan w:val="2"/>
            <w:tcBorders>
              <w:bottom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deg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radacją środowiska naturalnego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łowa posiadające więcej niż jedno znaczenie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turystyką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różnymi formami spędzania wakacji</w:t>
            </w:r>
          </w:p>
          <w:p w:rsidR="006750BE" w:rsidRPr="00E866D5" w:rsidRDefault="006750BE" w:rsidP="00B15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olokacje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czasowniki frazowe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związane z tematyką podróżowania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deg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radacją środowiska naturalnego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łowa posiadające więcej niż jedno znaczenie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turystyką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różnymi formami spędzania wakacji</w:t>
            </w:r>
          </w:p>
          <w:p w:rsidR="006750BE" w:rsidRPr="00434446" w:rsidRDefault="006750BE" w:rsidP="00B15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olokacje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czasowniki frazowe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związane z tematyką podróżowania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50BE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6750BE" w:rsidRPr="006750BE" w:rsidRDefault="006750BE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0BE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równo z bezokolicznikiem jak i 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lastRenderedPageBreak/>
              <w:t>konstrukcją gerundialną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tosowanie konstrukcji gerundialnych i bezokolicznikowych w stronie biernej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równo z bezokolicznikiem jak i 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konstrukcją gerundialną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tosowanie konstrukcji gerundialnych i bezokolicznikowych w stronie biernej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6750BE" w:rsidRPr="00AE62D8" w:rsidRDefault="006750BE" w:rsidP="00AE62D8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5A7DC0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Test luk, Tłumaczenie fragmentów zdań, Test luk (Dobieranie), </w:t>
            </w:r>
            <w:r w:rsidRPr="00157CB3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</w:p>
        </w:tc>
        <w:tc>
          <w:tcPr>
            <w:tcW w:w="5692" w:type="dxa"/>
            <w:gridSpan w:val="2"/>
          </w:tcPr>
          <w:p w:rsidR="006750BE" w:rsidRPr="00AE62D8" w:rsidRDefault="006750BE" w:rsidP="005A7DC0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5A7DC0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Test luk, Tłumaczenie fragmentów zdań, Test luk (Dobieranie), </w:t>
            </w:r>
            <w:r w:rsidRPr="00157CB3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6750BE" w:rsidRPr="00766088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6750BE" w:rsidRPr="00B669A9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intencje nadawcy oraz kontekst wypowiedzi; oddziela fakty od opinii) i:</w:t>
            </w:r>
          </w:p>
          <w:p w:rsidR="006750BE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 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podsumowuje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opinie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nadawcy</w:t>
            </w:r>
          </w:p>
          <w:p w:rsidR="006750BE" w:rsidRPr="00580F72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opasowuje pytania do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nagrań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opinii) i:</w:t>
            </w:r>
          </w:p>
          <w:p w:rsidR="006750BE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 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podsumowuje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opinie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nadawcy</w:t>
            </w:r>
          </w:p>
          <w:p w:rsidR="006750BE" w:rsidRPr="003525B2" w:rsidRDefault="006750BE" w:rsidP="003525B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B5E3B">
              <w:rPr>
                <w:rFonts w:eastAsiaTheme="minorHAnsi" w:cs="Calibri"/>
                <w:sz w:val="18"/>
                <w:szCs w:val="18"/>
                <w:lang w:eastAsia="en-US"/>
              </w:rPr>
              <w:t>dopasowuje pytania do nagrań</w:t>
            </w:r>
          </w:p>
        </w:tc>
      </w:tr>
      <w:tr w:rsidR="006750BE" w:rsidRPr="00F359B4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</w:t>
            </w:r>
          </w:p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autora tekst oraz kontekst wypowiedzi; rozpoznaje związki pomiędzy poszczególnymi częściami tekstu; rozróżnia formalny i nieformalny styl wypowiedzi) i: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podsumowuje opinię autora</w:t>
            </w:r>
          </w:p>
          <w:p w:rsidR="006750BE" w:rsidRPr="002B5DF4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6750BE" w:rsidRPr="002B5DF4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</w:t>
            </w: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 xml:space="preserve"> błędy w przeczytanym tekście</w:t>
            </w:r>
          </w:p>
        </w:tc>
        <w:tc>
          <w:tcPr>
            <w:tcW w:w="5692" w:type="dxa"/>
            <w:gridSpan w:val="2"/>
          </w:tcPr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wypowiedzi) i: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podsumowuje opinię autora</w:t>
            </w:r>
          </w:p>
          <w:p w:rsidR="006750BE" w:rsidRPr="002B5DF4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6750BE" w:rsidRPr="002B5DF4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</w:t>
            </w: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 xml:space="preserve"> błędy w przeczytanym tekście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6750BE" w:rsidRPr="00C854AB" w:rsidRDefault="006750BE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zagrożenia związane z degradacją środowiska naturalnego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relacjonuje swoje doświadczenia i preferencje związane ze zwiedzaniem i uczestnictwem w ciekawych wydarzeniach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spędzania wakacji w kraju ojczystym i za granicą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poleca ciekawe miejsca i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>komentuje oferty turystyczne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relacjonuje wydarzenia związane z udanym lub nieudanym wyjazdem wakacyjnym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życia w ciągłym ruchu i nieustannego przemieszczania się z miejsca na miejsce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spekuluje i wypowiada się na temat istoty koncepcji tzw. </w:t>
            </w:r>
            <w:r w:rsidRPr="007D133E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slow living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7412BB">
              <w:rPr>
                <w:sz w:val="18"/>
                <w:szCs w:val="18"/>
              </w:rPr>
              <w:t>podając argumenty na poparcie</w:t>
            </w:r>
            <w:r w:rsidRPr="007412BB">
              <w:rPr>
                <w:b/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swojego stanowiska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zagrożenia związane z degradacją środowiska naturalnego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swoje doświadczenia i preferencje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związane ze zwiedzaniem i uczestnictwem w ciekawych wydarzeniach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spędzania wakacji w kraju ojczystym i za granicą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poleca ciekawe miejsca i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>komentuje oferty turystyczne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wydarzenia związane z udanym lub nieudanym wyjazdem wakacyjnym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minusów życia w ciągłym ruchu i nieustannego przemieszczania się z miejsca na miejsce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 xml:space="preserve">spekuluje i </w:t>
            </w: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istoty koncepcji tzw. </w:t>
            </w:r>
            <w:r w:rsidRPr="007412B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slow living, </w:t>
            </w:r>
            <w:r w:rsidRPr="007412BB">
              <w:rPr>
                <w:sz w:val="18"/>
                <w:szCs w:val="18"/>
              </w:rPr>
              <w:t xml:space="preserve">podając </w:t>
            </w:r>
            <w:r w:rsidRPr="007412B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argumenty na poparcie</w:t>
            </w:r>
            <w:r w:rsidRPr="007412BB">
              <w:rPr>
                <w:b/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swojego stanowiska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 w:val="restart"/>
            <w:tcBorders>
              <w:top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6750BE" w:rsidRPr="00CE6E44" w:rsidRDefault="006750BE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6750BE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3525B2">
              <w:rPr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352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związany</w:t>
            </w:r>
            <w:r w:rsidRPr="00E618A8">
              <w:rPr>
                <w:sz w:val="18"/>
                <w:szCs w:val="18"/>
              </w:rPr>
              <w:t xml:space="preserve"> tematyką ochrony środowiska naturalnego</w:t>
            </w:r>
            <w:r>
              <w:rPr>
                <w:sz w:val="18"/>
                <w:szCs w:val="18"/>
              </w:rPr>
              <w:t>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3525B2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6750BE" w:rsidRPr="00E618A8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6750BE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>
              <w:rPr>
                <w:sz w:val="18"/>
                <w:szCs w:val="18"/>
              </w:rPr>
              <w:t xml:space="preserve"> związany z</w:t>
            </w:r>
            <w:r w:rsidRPr="00E618A8">
              <w:rPr>
                <w:sz w:val="18"/>
                <w:szCs w:val="18"/>
              </w:rPr>
              <w:t xml:space="preserve"> tematyką ochrony środowiska naturalnego</w:t>
            </w:r>
            <w:r>
              <w:rPr>
                <w:sz w:val="18"/>
                <w:szCs w:val="18"/>
              </w:rPr>
              <w:t xml:space="preserve">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6750BE" w:rsidRPr="00E618A8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3525B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</w:t>
            </w:r>
            <w:r>
              <w:rPr>
                <w:rFonts w:cs="Calibri"/>
                <w:color w:val="000000"/>
                <w:sz w:val="18"/>
                <w:szCs w:val="18"/>
              </w:rPr>
              <w:t>m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6750BE" w:rsidRDefault="006750BE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dokonuje samooceny i</w:t>
            </w:r>
            <w:r w:rsidRPr="003525B2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korzystanie ze słownika; poprawianie błędów; prowadzenie notatek;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zapamiętywanie nowych wyrazów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korzysta ze źródeł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strategie kompensacyjne (np. definicji, parafrazy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posiada świadomość językową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dokonuje samooceny i</w:t>
            </w:r>
            <w:r w:rsidRPr="003525B2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korzystanie ze słownika; poprawianie błędów; prowadzenie notatek;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zapamiętywanie nowych wyrazów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korzysta ze źródeł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aktywnie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strategie kompensacyjne (np. definicji, parafrazy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3525B2" w:rsidRDefault="003525B2" w:rsidP="00C82B57">
            <w:pPr>
              <w:pStyle w:val="Bezodstpw"/>
              <w:ind w:left="720"/>
              <w:jc w:val="center"/>
              <w:rPr>
                <w:b/>
                <w:i/>
                <w:noProof/>
                <w:sz w:val="40"/>
                <w:szCs w:val="40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D7AEC">
              <w:rPr>
                <w:rFonts w:eastAsia="Calibri"/>
                <w:b/>
                <w:sz w:val="28"/>
                <w:szCs w:val="28"/>
                <w:lang w:eastAsia="en-US"/>
              </w:rPr>
              <w:t>THE WORKING LIFE</w:t>
            </w:r>
          </w:p>
          <w:p w:rsidR="003525B2" w:rsidRPr="0042477B" w:rsidRDefault="003525B2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1C1551" w:rsidRPr="001C1551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C1551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4156F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F46A1E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pracą zawodową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rynkiem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wroty służ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ące do opisu środowiska pracy,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różnych etapów ścieżki zawodowej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wyborem kariery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nościami i kwalifikacjami oraz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warunkami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wroty służące do opisu miejsca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umiejętnościami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pozytywnymi cechami charakteru</w:t>
            </w:r>
          </w:p>
          <w:p w:rsidR="001C1551" w:rsidRPr="004E62A6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F46A1E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pracą zawodową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rynkiem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wroty służ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ące do opisu środowiska pracy,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różnych etapów ścieżki zawodowej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wyborem kariery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nościami i kwalifikacjami oraz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warunkami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wroty służące do opisu miejsca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umiejętnościami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pozytywnymi cechami charakteru</w:t>
            </w:r>
          </w:p>
          <w:p w:rsidR="001C1551" w:rsidRPr="004E62A6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</w:tr>
      <w:tr w:rsidR="001C15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CF205C">
              <w:rPr>
                <w:rFonts w:cs="Calibri"/>
                <w:sz w:val="18"/>
                <w:szCs w:val="18"/>
              </w:rPr>
              <w:t>tosowanie mowy zależnej</w:t>
            </w:r>
            <w:r>
              <w:rPr>
                <w:rFonts w:cs="Calibri"/>
                <w:sz w:val="18"/>
                <w:szCs w:val="18"/>
              </w:rPr>
              <w:t xml:space="preserve"> z uwzględnieniem </w:t>
            </w:r>
            <w:r w:rsidRPr="00CF205C">
              <w:rPr>
                <w:rFonts w:cs="Calibri"/>
                <w:sz w:val="18"/>
                <w:szCs w:val="18"/>
              </w:rPr>
              <w:t>wyjątków od zasady następstwa czasów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Pr="00CF205C">
              <w:rPr>
                <w:rFonts w:ascii="Calibri" w:hAnsi="Calibri" w:cs="Calibri"/>
                <w:sz w:val="18"/>
                <w:szCs w:val="18"/>
              </w:rPr>
              <w:t>nikanie powtórzeń z zastosowaniem elipsy gramatycznej i synonimów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CF205C">
              <w:rPr>
                <w:rFonts w:cs="Calibri"/>
                <w:sz w:val="18"/>
                <w:szCs w:val="18"/>
              </w:rPr>
              <w:t>tosowanie mowy zależnej</w:t>
            </w:r>
            <w:r>
              <w:rPr>
                <w:rFonts w:cs="Calibri"/>
                <w:sz w:val="18"/>
                <w:szCs w:val="18"/>
              </w:rPr>
              <w:t xml:space="preserve"> z uwzględnieniem </w:t>
            </w:r>
            <w:r w:rsidRPr="00CF205C">
              <w:rPr>
                <w:rFonts w:cs="Calibri"/>
                <w:sz w:val="18"/>
                <w:szCs w:val="18"/>
              </w:rPr>
              <w:t>wyjątków od zasady następstwa czasów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Pr="00CF205C">
              <w:rPr>
                <w:rFonts w:ascii="Calibri" w:hAnsi="Calibri" w:cs="Calibri"/>
                <w:sz w:val="18"/>
                <w:szCs w:val="18"/>
              </w:rPr>
              <w:t>nikanie powtórzeń z zastosowaniem elipsy gramatycznej i synonimó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C82B57">
            <w:pPr>
              <w:rPr>
                <w:b/>
              </w:rPr>
            </w:pPr>
            <w:r w:rsidRPr="00364331"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1C1551" w:rsidRPr="000D5AD7" w:rsidRDefault="001C1551" w:rsidP="000D5AD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(Dobieranie),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 Wielokrotny wybór</w:t>
            </w:r>
          </w:p>
        </w:tc>
        <w:tc>
          <w:tcPr>
            <w:tcW w:w="5692" w:type="dxa"/>
            <w:gridSpan w:val="2"/>
          </w:tcPr>
          <w:p w:rsidR="001C1551" w:rsidRPr="000D5AD7" w:rsidRDefault="001C1551" w:rsidP="0036433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(Dobieranie),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 Wielokrotny wybór</w:t>
            </w:r>
          </w:p>
        </w:tc>
      </w:tr>
      <w:tr w:rsidR="001C1551" w:rsidRPr="00766088" w:rsidTr="00E373C7">
        <w:tc>
          <w:tcPr>
            <w:tcW w:w="1526" w:type="dxa"/>
            <w:gridSpan w:val="2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1C1551" w:rsidRDefault="001C1551" w:rsidP="006141C2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wypowiedzi określone informacje; określa kontekst wypowiedzi)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wskazuje zdania prawdziwe i fałszywe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1C1551" w:rsidRPr="0036433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  <w:tc>
          <w:tcPr>
            <w:tcW w:w="5692" w:type="dxa"/>
            <w:gridSpan w:val="2"/>
          </w:tcPr>
          <w:p w:rsidR="001C1551" w:rsidRDefault="001C1551" w:rsidP="0036433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wypowiedzi; znajduje w wypowiedzi określone informacje; określa kontekst wypowiedzi)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1C1551" w:rsidRPr="005B5FB6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B5FB6"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</w:tr>
      <w:tr w:rsidR="001C1551" w:rsidRPr="00F359B4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1C1551" w:rsidRPr="001C1551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C1551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1C1551" w:rsidRPr="009678D0" w:rsidRDefault="001C1551" w:rsidP="003A18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1C1551" w:rsidRPr="00955E8E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1C1551" w:rsidRDefault="001C1551" w:rsidP="003A180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1C1551" w:rsidRPr="0053615E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3615E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swoje preferencje dotyczące wyboru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różnych aspektów związanych z pracą i odpoczynkiem oraz współpracą w zespole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swoje doświadczenia związane z rozmową z doradcą zawodowym lub z rozmową o pracę 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idealną pracę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miejsca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plusów i minusów wykonywania tej samej pracy na przestrzeni całego życia zawodowego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czynników warunkujących sukces w życiu zawodowym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spekuluje na temat przyszłych trendów zawodowych oraz znaczenia technologii i robotyki na przyszłym rynku pracy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swoje preferencje dotyczące wyboru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różnych aspektów związanych z pracą i odpoczynkiem oraz współpracą w zespole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relacjonuje swoje doświadczenia związane z rozmową z doradcą zawodowym lub z rozmową o pracę 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idealną pracę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miejsca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plusów i minusów wykonywania tej samej pracy na przestrzeni całego życia zawodowego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czynników warunkujących sukces w życiu zawodowym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spekuluje na temat przyszłych trendów zawodowych oraz znaczenia technologii i robotyki na przyszłym rynku pracy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 w:val="restart"/>
            <w:textDirection w:val="btLr"/>
          </w:tcPr>
          <w:p w:rsidR="001C1551" w:rsidRDefault="001C1551" w:rsidP="001C1551">
            <w:pPr>
              <w:ind w:left="113" w:right="113"/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pod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1C1551" w:rsidRPr="002B469D" w:rsidRDefault="001C1551" w:rsidP="002B469D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podaje przykłady oraz argumenty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1C1551" w:rsidRPr="002F04CD" w:rsidRDefault="001C1551" w:rsidP="002F04CD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</w:t>
            </w:r>
            <w:r w:rsidRPr="002F04CD">
              <w:rPr>
                <w:b/>
                <w:sz w:val="18"/>
                <w:szCs w:val="18"/>
              </w:rPr>
              <w:t xml:space="preserve">wyczerpująco </w:t>
            </w:r>
            <w:r>
              <w:rPr>
                <w:sz w:val="18"/>
                <w:szCs w:val="18"/>
              </w:rPr>
              <w:t xml:space="preserve">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przykłady oraz </w:t>
            </w:r>
            <w:r w:rsidRPr="002F04CD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1C1551" w:rsidRDefault="001C1551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ęzykiem (np.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korzystanie ze słownika; poprawianie błędów; prowadzenie notatek; zapamiętywanie nowych wyrazów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jącego nieznane słowa i zwroty)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oraz strategie kompensacyjne (np. definicji, parafrazy)</w:t>
            </w:r>
          </w:p>
          <w:p w:rsidR="001C1551" w:rsidRPr="00580F72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ęzykiem (np.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korzystanie ze słownika; poprawianie błędów; prowadzenie notatek; zapamiętywanie nowych wyrazów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współdziała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664C27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korzysta ze źródeł informacji w języku obcym, rów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nież za pomocą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jącego nieznane słowa i zwroty)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oraz strategie kompensacyjne (np. definicji, parafrazy)</w:t>
            </w:r>
          </w:p>
          <w:p w:rsidR="001C1551" w:rsidRPr="00716E78" w:rsidRDefault="001C1551" w:rsidP="00664C2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0B4647" w:rsidRDefault="000B464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A67" w:rsidRPr="001F3A67">
              <w:rPr>
                <w:rFonts w:asciiTheme="minorHAnsi" w:hAnsiTheme="minorHAnsi" w:cs="Aharoni"/>
                <w:b/>
                <w:sz w:val="28"/>
                <w:szCs w:val="28"/>
              </w:rPr>
              <w:t>MIGHT OR RIGHT</w:t>
            </w:r>
          </w:p>
          <w:p w:rsidR="000B4647" w:rsidRPr="0042477B" w:rsidRDefault="000B464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rPr>
          <w:cantSplit/>
          <w:trHeight w:val="1134"/>
        </w:trPr>
        <w:tc>
          <w:tcPr>
            <w:tcW w:w="1526" w:type="dxa"/>
            <w:gridSpan w:val="2"/>
            <w:textDirection w:val="btLr"/>
            <w:vAlign w:val="center"/>
          </w:tcPr>
          <w:p w:rsidR="001C1551" w:rsidRDefault="00987678" w:rsidP="00C94D9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759" w:type="dxa"/>
            <w:gridSpan w:val="2"/>
          </w:tcPr>
          <w:p w:rsidR="001C1551" w:rsidRDefault="006C1F47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polityką, politykami oraz sprawami publicznymi 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kolokacje ze słowem </w:t>
            </w:r>
            <w:r w:rsidRPr="001F3A67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stick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władzą, walką o poparcie społeczne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porządkiem społecznym i systemem sprawiedliwości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słowotwórstwo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(przyrostki charakterystyczne dla przymiotników)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słownictwo związane z ekonomią,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problemami społecznymi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przestępczością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polityką, politykami oraz sprawami publicznymi 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kolokacje ze słowem </w:t>
            </w:r>
            <w:r w:rsidRPr="001F3A67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stick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władzą, walką o poparcie społeczne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porządkiem społecznym i systemem sprawiedliwości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słowotwórstwo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(przyrostki charakterystyczne dla przymiotników)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słownictwo związane z ekonomią,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problemami społecznymi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przestępczością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</w:tr>
      <w:tr w:rsidR="00A723DB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</w:tcPr>
          <w:p w:rsidR="00A723DB" w:rsidRPr="00A723DB" w:rsidRDefault="00A723DB" w:rsidP="00A723D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okresy warunkowe typu I, II, III i mieszane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; 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przedimków; </w:t>
            </w:r>
          </w:p>
          <w:p w:rsidR="00A723DB" w:rsidRPr="00544FE4" w:rsidRDefault="00A723DB" w:rsidP="00544FE4">
            <w:pPr>
              <w:pStyle w:val="Akapitzlist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przyimki w utartych zwrotach</w:t>
            </w:r>
          </w:p>
        </w:tc>
        <w:tc>
          <w:tcPr>
            <w:tcW w:w="5692" w:type="dxa"/>
            <w:gridSpan w:val="2"/>
          </w:tcPr>
          <w:p w:rsidR="00A723DB" w:rsidRPr="001F3A67" w:rsidRDefault="00A723DB" w:rsidP="00D95333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okresy warunkowe typu I, II, III i mieszane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; 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przedimków; </w:t>
            </w:r>
          </w:p>
          <w:p w:rsidR="00A723DB" w:rsidRPr="00544FE4" w:rsidRDefault="00A723DB" w:rsidP="00580F72">
            <w:pPr>
              <w:pStyle w:val="Akapitzlist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przyimki w utartych zwrotach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A723DB" w:rsidRPr="00A617DB" w:rsidRDefault="00A723DB" w:rsidP="00A617D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D95333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A617D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Układanie fragmentów zdań, Test luk otwartych</w:t>
            </w:r>
          </w:p>
        </w:tc>
        <w:tc>
          <w:tcPr>
            <w:tcW w:w="5692" w:type="dxa"/>
            <w:gridSpan w:val="2"/>
          </w:tcPr>
          <w:p w:rsidR="00A723DB" w:rsidRPr="00A617DB" w:rsidRDefault="00A723DB" w:rsidP="00A617D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D95333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A617D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Układanie fragmentów zdań, Test luk otwartych</w:t>
            </w:r>
          </w:p>
          <w:p w:rsidR="00A723DB" w:rsidRPr="00F66B51" w:rsidRDefault="00A723DB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723DB" w:rsidRPr="00766088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A723DB" w:rsidRPr="00987678" w:rsidRDefault="00987678" w:rsidP="009876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7678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A723DB" w:rsidRPr="00D95333" w:rsidRDefault="00A723DB" w:rsidP="00D95333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treść wysłuchanych konwersacji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:rsidR="00A723DB" w:rsidRPr="00F353ED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A723DB" w:rsidRPr="00D95333" w:rsidRDefault="00A723DB" w:rsidP="00D95333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treść wysłuchanych konwersacji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:rsidR="00A723DB" w:rsidRPr="00D95333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95333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723DB" w:rsidRPr="00F359B4" w:rsidTr="00E373C7"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A723DB" w:rsidRDefault="00A723DB" w:rsidP="00C1721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główną myśl tekstu; znajduje w tekście określone informacje; określa intencje autora tekstu; rozpoznaje związki pomiędzy poszczególnymi częściami tekstu) i: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  <w:tc>
          <w:tcPr>
            <w:tcW w:w="5692" w:type="dxa"/>
            <w:gridSpan w:val="2"/>
          </w:tcPr>
          <w:p w:rsidR="00A723DB" w:rsidRDefault="00A723DB" w:rsidP="00C1721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główną myśl tekstu; znajduje w tekście określone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informacje; określa intencje autora tekstu; rozpoznaje związki pomiędzy poszczególnymi częściami tekstu) i: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A723DB" w:rsidRPr="00815DFC" w:rsidRDefault="00A723DB" w:rsidP="00815DF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A723DB" w:rsidRPr="00F66B51" w:rsidTr="00E373C7">
        <w:trPr>
          <w:cantSplit/>
          <w:trHeight w:val="1134"/>
        </w:trPr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987678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różnych aspektów życia politycznego i społecznego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dotyczące gatunków literackich i fikcyjne postacie 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równości społecznej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potencjalnych przedsięwzięć biznesowych mających pozytywne przełożenie na funkcjonowanie lokalnej społeczności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</w:t>
            </w:r>
            <w:r>
              <w:rPr>
                <w:noProof/>
                <w:sz w:val="18"/>
                <w:szCs w:val="18"/>
              </w:rPr>
              <w:t>dialog: bierze udział w rozmowach</w:t>
            </w:r>
            <w:r w:rsidRPr="00F66A2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nieudanego wydarzenia charytatywnego oraz sposobów wykorzystania środków z budżetu obywatelskiego, w których</w:t>
            </w:r>
            <w:r w:rsidRPr="00F66A2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:rsidR="00A723DB" w:rsidRPr="009E4979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źródeł przestępczości, różnych rodzajów przestępstw, prewencji i sposobów karania za popełnione czyny</w:t>
            </w:r>
          </w:p>
          <w:p w:rsidR="00A723DB" w:rsidRPr="00544FE4" w:rsidRDefault="00A723DB" w:rsidP="0006492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swojego zachowania w obliczu przestępstwa</w:t>
            </w:r>
          </w:p>
        </w:tc>
        <w:tc>
          <w:tcPr>
            <w:tcW w:w="5692" w:type="dxa"/>
            <w:gridSpan w:val="2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różnych aspektów życia politycznego i społecznego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gatunków literackich i fikcyjne postacie 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równości społecznej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potencjalnych przedsięwzięć biznesowych mających pozytywne przełożenie na funkcjonowanie lokalnej społeczności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b/>
                <w:noProof/>
                <w:sz w:val="18"/>
                <w:szCs w:val="18"/>
              </w:rPr>
              <w:t>z</w:t>
            </w:r>
            <w:r w:rsidRPr="00AF0800"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>odgrywa dialog: bierze udział w rozmo</w:t>
            </w:r>
            <w:r>
              <w:rPr>
                <w:noProof/>
                <w:sz w:val="18"/>
                <w:szCs w:val="18"/>
              </w:rPr>
              <w:t>wach</w:t>
            </w:r>
            <w:r w:rsidRPr="00F66A2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nieudanego wydarzenia charytatywnego oraz sposobów wykorzystania środków z budżetu obywatelskiego, w których</w:t>
            </w:r>
            <w:r w:rsidRPr="00F66A24">
              <w:rPr>
                <w:noProof/>
                <w:sz w:val="18"/>
                <w:szCs w:val="18"/>
              </w:rPr>
              <w:t xml:space="preserve"> odnosi 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77EDC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A723DB" w:rsidRPr="009E4979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544FE4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AF08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44FE4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źródeł przestępczości, różnych rodzajów przestępstw, prewencji i sposobów karania za popełnione czyny</w:t>
            </w:r>
          </w:p>
          <w:p w:rsidR="00A723DB" w:rsidRPr="00D77EDC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swojego zachowania w obliczu przestępstwa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 w:val="restart"/>
            <w:tcBorders>
              <w:top w:val="nil"/>
            </w:tcBorders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A723DB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E056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wprowadzenia obowiązku głosowania w wyborach powszechnych lub komentuje kwestię nieprawdziwych informacji (tzw. </w:t>
            </w:r>
            <w:r w:rsidRPr="006574A0">
              <w:rPr>
                <w:i/>
                <w:sz w:val="18"/>
                <w:szCs w:val="18"/>
              </w:rPr>
              <w:t>fake news</w:t>
            </w:r>
            <w:r>
              <w:rPr>
                <w:sz w:val="18"/>
                <w:szCs w:val="18"/>
              </w:rPr>
              <w:t>)</w:t>
            </w:r>
            <w:r w:rsidRPr="002044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25458A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A723DB" w:rsidRPr="00204414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A723DB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2545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</w:t>
            </w:r>
            <w:r>
              <w:rPr>
                <w:sz w:val="18"/>
                <w:szCs w:val="18"/>
              </w:rPr>
              <w:lastRenderedPageBreak/>
              <w:t xml:space="preserve">wprowadzenia obowiązku głosowania w wyborach powszechnych lub komentuje kwestię nieprawdziwych informacji (tzw. </w:t>
            </w:r>
            <w:r w:rsidRPr="006574A0">
              <w:rPr>
                <w:i/>
                <w:sz w:val="18"/>
                <w:szCs w:val="18"/>
              </w:rPr>
              <w:t>fake news</w:t>
            </w:r>
            <w:r>
              <w:rPr>
                <w:sz w:val="18"/>
                <w:szCs w:val="18"/>
              </w:rPr>
              <w:t>)</w:t>
            </w:r>
            <w:r w:rsidRPr="002044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47C9D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rozwinięte</w:t>
            </w:r>
            <w:r w:rsidRPr="00356E28">
              <w:rPr>
                <w:sz w:val="18"/>
                <w:szCs w:val="18"/>
              </w:rPr>
              <w:t xml:space="preserve"> argumenty</w:t>
            </w:r>
          </w:p>
          <w:p w:rsidR="00A723DB" w:rsidRPr="00B47C9D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C9D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25458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47C9D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47C9D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A723DB" w:rsidRDefault="00A723DB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korzystanie ze słownika; poprawianie błędów; prowadzenie notatek; zapamiętywanie nowych wyrazów;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korzystanie z tekstów kultury w języku obc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 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sz w:val="18"/>
                <w:szCs w:val="18"/>
              </w:rPr>
              <w:t>strategie kompensacyjne</w:t>
            </w:r>
            <w:r w:rsidRPr="00BA5DF9">
              <w:rPr>
                <w:sz w:val="18"/>
                <w:szCs w:val="18"/>
              </w:rPr>
              <w:t xml:space="preserve"> (np. parafrazy, definicji)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A723DB" w:rsidRPr="003F3CA2" w:rsidRDefault="00A723DB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korzystanie ze słownika; poprawianie błędów; prowadzenie notatek; zapamiętywanie nowych wyrazów;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korzystanie z tekstów kultury w języku obc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 współdziała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 </w:t>
            </w:r>
          </w:p>
          <w:p w:rsidR="00A723DB" w:rsidRPr="00E82299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z </w:t>
            </w: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sz w:val="18"/>
                <w:szCs w:val="18"/>
              </w:rPr>
              <w:t>strategie kompensacyjne</w:t>
            </w:r>
            <w:r w:rsidRPr="00BA5DF9">
              <w:rPr>
                <w:sz w:val="18"/>
                <w:szCs w:val="18"/>
              </w:rPr>
              <w:t xml:space="preserve"> (np. parafrazy, definicji)</w:t>
            </w:r>
          </w:p>
          <w:p w:rsidR="00A723DB" w:rsidRPr="00E82299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E82299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25458A" w:rsidRDefault="0025458A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42929" w:rsidRPr="00942929">
              <w:rPr>
                <w:rFonts w:asciiTheme="minorHAnsi" w:hAnsiTheme="minorHAnsi" w:cs="Aharoni"/>
                <w:b/>
                <w:sz w:val="28"/>
                <w:szCs w:val="28"/>
                <w:lang w:val="en-GB"/>
              </w:rPr>
              <w:t>MORE THAN FOOD</w:t>
            </w:r>
          </w:p>
          <w:p w:rsidR="0025458A" w:rsidRPr="0042477B" w:rsidRDefault="0025458A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7215" w:rsidRPr="00F66B51" w:rsidTr="00E373C7">
        <w:trPr>
          <w:trHeight w:val="3490"/>
        </w:trPr>
        <w:tc>
          <w:tcPr>
            <w:tcW w:w="1384" w:type="dxa"/>
            <w:vMerge w:val="restart"/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przemysłem żywieniowym i rolnictwem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żywnością 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metodami przyrządzania potraw oraz częściami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warzyw i owoców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trendami dietetycznymi i wpływem żywienia na zdrowie</w:t>
            </w:r>
          </w:p>
          <w:p w:rsidR="00F07215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zastosowanie czasownika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make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 przyimkami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of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lub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służące do opis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ywania preferencji kulinarnych, potraw i posiłków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zastoso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wanie czasowników frazowych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przemysłem żywieniowym i rolnictwem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żywnością 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metodami przyrządzania potraw oraz częściami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warzyw i owoców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trendami dietetycznymi i wpływem żywienia na zdrowie</w:t>
            </w:r>
          </w:p>
          <w:p w:rsidR="00F07215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zastosowanie czasownika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make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 przyimkami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of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lub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służące do opis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ywania preferencji kulinarnych, potraw i posiłków</w:t>
            </w:r>
          </w:p>
          <w:p w:rsidR="00F07215" w:rsidRPr="0025458A" w:rsidRDefault="00F07215" w:rsidP="008B7672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zastoso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wanie czasowników frazowych</w:t>
            </w:r>
          </w:p>
        </w:tc>
      </w:tr>
      <w:tr w:rsidR="00F07215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with / by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w stronie biernej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konstrukcje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bezokolicznikowe w stronie biernej z czasownikami: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,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say, know etc.</w:t>
            </w:r>
          </w:p>
          <w:p w:rsidR="00F07215" w:rsidRPr="008B4B07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</w:t>
            </w:r>
            <w:r w:rsidRPr="008F26A8">
              <w:rPr>
                <w:rFonts w:ascii="Calibri" w:eastAsiaTheme="minorHAnsi" w:hAnsi="Calibri" w:cs="Calibri"/>
                <w:i/>
                <w:sz w:val="18"/>
                <w:szCs w:val="18"/>
                <w:lang w:eastAsia="en-US"/>
              </w:rPr>
              <w:t>causative have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with / by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w stronie biernej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konstrukcje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bezokolicznikowe w stronie biernej z czasownikami: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,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say, know etc.</w:t>
            </w:r>
          </w:p>
          <w:p w:rsidR="00F07215" w:rsidRPr="008B4B07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</w:t>
            </w:r>
            <w:r w:rsidRPr="008F26A8">
              <w:rPr>
                <w:rFonts w:ascii="Calibri" w:eastAsiaTheme="minorHAnsi" w:hAnsi="Calibri" w:cs="Calibri"/>
                <w:i/>
                <w:sz w:val="18"/>
                <w:szCs w:val="18"/>
                <w:lang w:eastAsia="en-US"/>
              </w:rPr>
              <w:t>causative have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)</w:t>
            </w:r>
          </w:p>
        </w:tc>
      </w:tr>
      <w:tr w:rsidR="00F07215" w:rsidRPr="00F66B51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 w:rsidRPr="007F1524"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F07215" w:rsidRPr="00C3220D" w:rsidRDefault="00F07215" w:rsidP="007F152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7F152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zdań,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, Test luk otwartych, Tłumaczenie fragmentów zdań</w:t>
            </w:r>
          </w:p>
        </w:tc>
        <w:tc>
          <w:tcPr>
            <w:tcW w:w="5692" w:type="dxa"/>
            <w:gridSpan w:val="2"/>
          </w:tcPr>
          <w:p w:rsidR="00F07215" w:rsidRPr="00C3220D" w:rsidRDefault="00F07215" w:rsidP="007F152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7F152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zdań,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, Test luk otwartych, Tłumaczenie fragmentów zdań</w:t>
            </w:r>
          </w:p>
        </w:tc>
      </w:tr>
      <w:tr w:rsidR="001C1551" w:rsidRPr="00766088" w:rsidTr="00E373C7">
        <w:tc>
          <w:tcPr>
            <w:tcW w:w="1384" w:type="dxa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987678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1C1551" w:rsidRDefault="001C1551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:rsidR="001C1551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uzupełnia zwroty na podstawie usłyszanych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informacji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1C1551" w:rsidRDefault="001C1551" w:rsidP="00A07E1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:rsidR="001C1551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zaznacza właściwą odpowiedź spośród podanych możliwości</w:t>
            </w:r>
          </w:p>
        </w:tc>
      </w:tr>
      <w:tr w:rsidR="00F07215" w:rsidRPr="00F359B4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F07215" w:rsidRDefault="00F07215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A5DF9">
              <w:rPr>
                <w:sz w:val="18"/>
                <w:szCs w:val="18"/>
              </w:rPr>
              <w:t>okre</w:t>
            </w:r>
            <w:r>
              <w:rPr>
                <w:sz w:val="18"/>
                <w:szCs w:val="18"/>
              </w:rPr>
              <w:t>śla główną myśl tekstu i jego poszczególnych części;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>cie określone informacje; określa kontekst wypowiedzi) i:</w:t>
            </w:r>
          </w:p>
          <w:p w:rsidR="00F07215" w:rsidRPr="00A07E1C" w:rsidRDefault="00F07215" w:rsidP="00A07E1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07215" w:rsidRPr="00FD28DA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 xml:space="preserve">obiera </w:t>
            </w:r>
            <w:r>
              <w:rPr>
                <w:sz w:val="18"/>
                <w:szCs w:val="18"/>
              </w:rPr>
              <w:t>podsumowania do akapitów</w:t>
            </w:r>
          </w:p>
        </w:tc>
        <w:tc>
          <w:tcPr>
            <w:tcW w:w="5692" w:type="dxa"/>
            <w:gridSpan w:val="2"/>
          </w:tcPr>
          <w:p w:rsidR="00F07215" w:rsidRDefault="00F07215" w:rsidP="007F62C0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A5DF9">
              <w:rPr>
                <w:sz w:val="18"/>
                <w:szCs w:val="18"/>
              </w:rPr>
              <w:t>okre</w:t>
            </w:r>
            <w:r>
              <w:rPr>
                <w:sz w:val="18"/>
                <w:szCs w:val="18"/>
              </w:rPr>
              <w:t>śla główną myśl tekstu i jego poszczególnych części;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>cie określone informacje; określa kontekst wypowiedzi) i:</w:t>
            </w:r>
          </w:p>
          <w:p w:rsidR="00F07215" w:rsidRPr="00A07E1C" w:rsidRDefault="00F07215" w:rsidP="007F62C0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F07215" w:rsidRDefault="00F07215" w:rsidP="007F62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07215" w:rsidRPr="007F62C0" w:rsidRDefault="00F07215" w:rsidP="007F62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F62C0"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7F62C0">
              <w:rPr>
                <w:sz w:val="18"/>
                <w:szCs w:val="18"/>
              </w:rPr>
              <w:t>obiera podsumowania do akapitów</w:t>
            </w:r>
          </w:p>
        </w:tc>
      </w:tr>
      <w:tr w:rsidR="00F07215" w:rsidRPr="00F66B51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F07215" w:rsidRPr="0001412F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nowoczesnych rozwiązań technologicznych na produkcję żywności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znaczenia umiejętności  gotowania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diet i zmieniających się trendów żywieniowych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problemu głodu i niedożywienia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relacjonuje swoje doświadczenia związane ze szczególnym posiłkiem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posiłki, potrawy i kuchnie różnych regionów świata</w:t>
            </w:r>
          </w:p>
          <w:p w:rsidR="00F07215" w:rsidRPr="0001412F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innowacji technologicznych na codzienne życie</w:t>
            </w:r>
          </w:p>
          <w:p w:rsidR="00F07215" w:rsidRPr="00F66A24" w:rsidRDefault="00F07215" w:rsidP="00B61CE1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na temat zdrowych i niezdrowych nawyków żywieniowych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:rsidR="00F07215" w:rsidRDefault="00F07215" w:rsidP="00CE435A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wypowiada się na temat zdrowej diety i </w:t>
            </w:r>
            <w:r>
              <w:rPr>
                <w:rFonts w:eastAsia="Calibri"/>
                <w:sz w:val="18"/>
                <w:szCs w:val="18"/>
              </w:rPr>
              <w:lastRenderedPageBreak/>
              <w:t>świadomych wyborów konsumenckich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F07215" w:rsidRPr="0001412F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nowoczesnych rozwiązań technologicznych na produkcję żywności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znaczenia umiejętności  gotowania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diet i zmieniających się trendów żywieniowych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problemu głodu i niedożywienia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obszernie</w:t>
            </w:r>
            <w:r>
              <w:rPr>
                <w:rFonts w:cs="Calibri"/>
                <w:sz w:val="18"/>
                <w:szCs w:val="18"/>
              </w:rPr>
              <w:t xml:space="preserve"> relacjonuje swoje doświadczenia związane ze szczególnym posiłkiem</w:t>
            </w:r>
          </w:p>
          <w:p w:rsidR="00F07215" w:rsidRPr="00271959" w:rsidRDefault="00F07215" w:rsidP="00271959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posiłki, potrawy i kuchnie różnych regionów świata</w:t>
            </w:r>
          </w:p>
          <w:p w:rsidR="00F07215" w:rsidRPr="0001412F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innowacji technologicznych na codzienne życie</w:t>
            </w:r>
          </w:p>
          <w:p w:rsidR="00F07215" w:rsidRDefault="00F07215" w:rsidP="00B61CE1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61CE1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na temat zdrowych i niezdrowych nawyków żywieniowych</w:t>
            </w:r>
            <w:r w:rsidRPr="00F66A24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B61CE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>rozwija je</w:t>
            </w:r>
          </w:p>
          <w:p w:rsidR="00F07215" w:rsidRPr="000E1B53" w:rsidRDefault="00F07215" w:rsidP="000E1B5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5466FA">
              <w:rPr>
                <w:rFonts w:eastAsia="Calibri"/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</w:rPr>
              <w:t xml:space="preserve"> wypowiada się na temat zdrowej diety i świadomych wyborów konsumenckich</w:t>
            </w:r>
          </w:p>
        </w:tc>
      </w:tr>
      <w:tr w:rsidR="00F07215" w:rsidRPr="00F66B51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</w:tcPr>
          <w:p w:rsidR="00F07215" w:rsidRDefault="00F07215" w:rsidP="00F07215">
            <w:pPr>
              <w:ind w:left="113" w:right="113"/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 w:rsidRPr="005762D3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:rsidR="00F07215" w:rsidRPr="00C96F5E" w:rsidRDefault="00F07215" w:rsidP="0046211A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odnosi się do wskazanych kwestii i rozwija je, </w:t>
            </w:r>
            <w:r w:rsidRPr="009C5FB0">
              <w:rPr>
                <w:b/>
                <w:sz w:val="18"/>
                <w:szCs w:val="18"/>
              </w:rPr>
              <w:t>w przeważającej części</w:t>
            </w:r>
            <w:r>
              <w:rPr>
                <w:sz w:val="18"/>
                <w:szCs w:val="18"/>
              </w:rPr>
              <w:t xml:space="preserve"> stosując adekwatny rejestr językowy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 w:rsidRPr="0028141F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:rsidR="00F07215" w:rsidRPr="00F66B51" w:rsidRDefault="00F07215" w:rsidP="0046211A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</w:t>
            </w:r>
            <w:r w:rsidRPr="0046211A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odnosi się do wskazanych kwestii i </w:t>
            </w:r>
            <w:r w:rsidRPr="0046211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rozwija, stosując adekwatny rejestr językowy</w:t>
            </w:r>
          </w:p>
        </w:tc>
      </w:tr>
      <w:tr w:rsidR="00F07215" w:rsidRPr="00F66B51" w:rsidTr="00E373C7">
        <w:trPr>
          <w:trHeight w:val="3183"/>
        </w:trPr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F07215" w:rsidRDefault="00F07215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>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 xml:space="preserve">; </w:t>
            </w:r>
            <w:r w:rsidRPr="00BA5DF9">
              <w:rPr>
                <w:sz w:val="18"/>
                <w:szCs w:val="18"/>
              </w:rPr>
              <w:t>korzystanie z te</w:t>
            </w:r>
            <w:r>
              <w:rPr>
                <w:sz w:val="18"/>
                <w:szCs w:val="18"/>
              </w:rPr>
              <w:t>kstów kultury w języku obcym)</w:t>
            </w:r>
          </w:p>
          <w:p w:rsidR="00F07215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współdziała w grupie </w:t>
            </w:r>
          </w:p>
          <w:p w:rsidR="00F07215" w:rsidRPr="00366C02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języku obcym, również za pomocą technologii informacyjno-komunikacyjnych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</w:t>
            </w:r>
            <w:r>
              <w:rPr>
                <w:sz w:val="18"/>
                <w:szCs w:val="18"/>
              </w:rPr>
              <w:t>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</w:t>
            </w:r>
            <w:r>
              <w:rPr>
                <w:sz w:val="18"/>
                <w:szCs w:val="18"/>
              </w:rPr>
              <w:t xml:space="preserve">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definicji)</w:t>
            </w:r>
          </w:p>
          <w:p w:rsidR="00F07215" w:rsidRPr="000E1B53" w:rsidRDefault="00F07215" w:rsidP="004C374C">
            <w:pPr>
              <w:pStyle w:val="Bezodstpw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>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 xml:space="preserve">; </w:t>
            </w:r>
            <w:r w:rsidRPr="00BA5DF9">
              <w:rPr>
                <w:sz w:val="18"/>
                <w:szCs w:val="18"/>
              </w:rPr>
              <w:t xml:space="preserve"> korzystanie z te</w:t>
            </w:r>
            <w:r>
              <w:rPr>
                <w:sz w:val="18"/>
                <w:szCs w:val="18"/>
              </w:rPr>
              <w:t>kstów kultury w języku obcym)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:rsidR="00F07215" w:rsidRPr="00366C02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6C0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</w:t>
            </w:r>
            <w:r>
              <w:rPr>
                <w:sz w:val="18"/>
                <w:szCs w:val="18"/>
              </w:rPr>
              <w:t xml:space="preserve">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definicji)</w:t>
            </w:r>
          </w:p>
          <w:p w:rsidR="00F07215" w:rsidRPr="000E1B53" w:rsidRDefault="00F07215" w:rsidP="00C82B57">
            <w:pPr>
              <w:pStyle w:val="Bezodstpw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A75D40" w:rsidRDefault="00A75D40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F1796" w:rsidRPr="00EF1796">
              <w:rPr>
                <w:rFonts w:asciiTheme="minorHAnsi" w:hAnsiTheme="minorHAnsi" w:cs="Aharoni"/>
                <w:b/>
                <w:sz w:val="28"/>
                <w:szCs w:val="28"/>
              </w:rPr>
              <w:t>LIVING AND LEARNING</w:t>
            </w:r>
          </w:p>
          <w:p w:rsidR="00A75D40" w:rsidRPr="0042477B" w:rsidRDefault="00A75D40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7038" w:rsidRPr="00F66B51" w:rsidTr="00E373C7">
        <w:trPr>
          <w:cantSplit/>
          <w:trHeight w:val="1134"/>
        </w:trPr>
        <w:tc>
          <w:tcPr>
            <w:tcW w:w="1384" w:type="dxa"/>
            <w:vMerge w:val="restart"/>
            <w:textDirection w:val="btLr"/>
            <w:vAlign w:val="center"/>
          </w:tcPr>
          <w:p w:rsidR="00487038" w:rsidRDefault="00487038" w:rsidP="00F07215">
            <w:pPr>
              <w:ind w:left="113" w:right="113"/>
              <w:jc w:val="center"/>
              <w:rPr>
                <w:b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487038" w:rsidRDefault="00487038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</w:t>
            </w:r>
            <w:r w:rsidR="00D6165E">
              <w:rPr>
                <w:rFonts w:eastAsiaTheme="minorHAnsi" w:cs="Calibri"/>
                <w:sz w:val="18"/>
                <w:szCs w:val="18"/>
                <w:lang w:eastAsia="en-US"/>
              </w:rPr>
              <w:t>MIEJSCE ZAMIESZKANIA i 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różnymi miejscami zamieszkania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zwroty z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house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home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nauką języków obcych i sposobami przyswajania informacji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 nauką w szkole z internatem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czasownik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 frazowe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</w:t>
            </w:r>
            <w:r w:rsidR="00D6165E">
              <w:rPr>
                <w:rFonts w:eastAsiaTheme="minorHAnsi" w:cs="Calibri"/>
                <w:sz w:val="18"/>
                <w:szCs w:val="18"/>
                <w:lang w:eastAsia="en-US"/>
              </w:rPr>
              <w:t>MIEJSCE ZAMIESZKANIA i 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różnymi miejscami zamieszkania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zwroty z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house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home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nauką języków obcych i sposobami przyswajania informacji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z nauką w szkole z internatem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:rsidR="00487038" w:rsidRPr="00F66B51" w:rsidRDefault="00487038" w:rsidP="00DB6D30">
            <w:pPr>
              <w:pStyle w:val="Akapitzlist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czasownik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 frazowe</w:t>
            </w:r>
          </w:p>
        </w:tc>
      </w:tr>
      <w:tr w:rsidR="00487038" w:rsidTr="0065704A">
        <w:tc>
          <w:tcPr>
            <w:tcW w:w="1384" w:type="dxa"/>
            <w:vMerge/>
            <w:textDirection w:val="btLr"/>
            <w:vAlign w:val="center"/>
          </w:tcPr>
          <w:p w:rsidR="00487038" w:rsidRPr="00F07215" w:rsidRDefault="00487038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487038" w:rsidRDefault="00487038" w:rsidP="00DB6D30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nwersj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struktur emfatycznych i 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akcentowanie wybranych części tekstu 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nwersj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</w:t>
            </w:r>
          </w:p>
          <w:p w:rsidR="00487038" w:rsidRPr="00946B0D" w:rsidRDefault="00487038" w:rsidP="00946B0D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struktur emfatycznych i 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akcentowanie wybranych części tekstu </w:t>
            </w:r>
          </w:p>
        </w:tc>
      </w:tr>
      <w:tr w:rsidR="00487038" w:rsidRPr="00F66B51" w:rsidTr="00E373C7">
        <w:tc>
          <w:tcPr>
            <w:tcW w:w="1384" w:type="dxa"/>
            <w:vMerge/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487038" w:rsidRPr="000641FC" w:rsidRDefault="00487038" w:rsidP="000641FC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Test luk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(Dobieranie),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je zdań, Test luk otwartych, Tłumaczenie fragmentów zdań, Test luk sterowanych, Układanie fragmentów zdań</w:t>
            </w:r>
          </w:p>
        </w:tc>
        <w:tc>
          <w:tcPr>
            <w:tcW w:w="5692" w:type="dxa"/>
            <w:gridSpan w:val="2"/>
          </w:tcPr>
          <w:p w:rsidR="00487038" w:rsidRPr="00326AD2" w:rsidRDefault="00487038" w:rsidP="00AF6EAE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Test luk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(Dobieranie),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je zdań, Test luk otwartych, Tłumaczenie fragmentów zdań, Test luk sterowanych, Układanie fragmentów zdań</w:t>
            </w:r>
          </w:p>
          <w:p w:rsidR="00487038" w:rsidRPr="00F66B51" w:rsidRDefault="00487038" w:rsidP="00AF6EAE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07215" w:rsidRPr="00766088" w:rsidTr="00E373C7">
        <w:tc>
          <w:tcPr>
            <w:tcW w:w="1384" w:type="dxa"/>
            <w:vMerge w:val="restart"/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F07215" w:rsidRDefault="00F07215" w:rsidP="00C8364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07215" w:rsidRPr="00C83641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F07215" w:rsidRDefault="00F07215" w:rsidP="000641F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07215" w:rsidRPr="000641FC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41FC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07215" w:rsidRPr="00F359B4" w:rsidTr="00E373C7">
        <w:tc>
          <w:tcPr>
            <w:tcW w:w="1384" w:type="dxa"/>
            <w:vMerge/>
            <w:tcBorders>
              <w:bottom w:val="nil"/>
            </w:tcBorders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znajduje w tekście określone </w:t>
            </w:r>
            <w:r>
              <w:rPr>
                <w:sz w:val="18"/>
                <w:szCs w:val="18"/>
              </w:rPr>
              <w:lastRenderedPageBreak/>
              <w:t xml:space="preserve">informacje; oddziela fakty od opinii) i: </w:t>
            </w:r>
          </w:p>
          <w:p w:rsidR="00F07215" w:rsidRPr="00E72108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F07215" w:rsidRPr="00543DD6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07215" w:rsidRPr="00E72108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  <w:tc>
          <w:tcPr>
            <w:tcW w:w="5692" w:type="dxa"/>
            <w:gridSpan w:val="2"/>
          </w:tcPr>
          <w:p w:rsidR="00F07215" w:rsidRDefault="00F07215" w:rsidP="00E7210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oddziela fakty od opinii) i: </w:t>
            </w:r>
          </w:p>
          <w:p w:rsidR="00F07215" w:rsidRPr="00E72108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podsumowuje przeczytane informacje</w:t>
            </w:r>
          </w:p>
          <w:p w:rsidR="00F07215" w:rsidRPr="00543DD6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:rsidR="00F07215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07215" w:rsidRPr="00E72108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72108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1C1551" w:rsidRPr="00F66B51" w:rsidTr="00E373C7">
        <w:tc>
          <w:tcPr>
            <w:tcW w:w="1384" w:type="dxa"/>
            <w:tcBorders>
              <w:top w:val="nil"/>
            </w:tcBorders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F07215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różne rodzaje nieruchomości i miejsc zamieszkania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wyzwań związanych z życiem poza domem rodzinnym 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optymalnych warunków mieszkaniowych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różnice między wskazanymi językami</w:t>
            </w:r>
          </w:p>
          <w:p w:rsidR="001C1551" w:rsidRPr="00BE2E87" w:rsidRDefault="001C1551" w:rsidP="00BE2E8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wyzwań wynikających z nauki języków obcych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przebiegu sytuacji związanej z barierą językową</w:t>
            </w:r>
          </w:p>
          <w:p w:rsidR="001C1551" w:rsidRPr="00344E5A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pomysłu wprowadzenia uniwersalnego systemu komunikacji typu </w:t>
            </w:r>
            <w:r w:rsidRPr="00344E5A"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:rsidR="001C1551" w:rsidRPr="00F66A24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konsekwencji i sposobów zapobiegania biedy na świecie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prezentację na temat problemu nierównego dostępu do edukacji w różnych regionach świata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inspirującego nauczyciela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różnych aspektów związanych z nauką w szkole z internatem</w:t>
            </w:r>
          </w:p>
          <w:p w:rsidR="001C1551" w:rsidRDefault="001C1551" w:rsidP="00BE2E8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specyfikę swojej szkoły i najbliższego środowiska</w:t>
            </w:r>
          </w:p>
          <w:p w:rsidR="001C1551" w:rsidRPr="007E222C" w:rsidRDefault="001C1551" w:rsidP="00BE2E8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 xml:space="preserve"> oraz udziela odpowiedzi na pytanie, w której relacjonuje przeszłe wydarzenia</w:t>
            </w:r>
          </w:p>
          <w:p w:rsidR="001C1551" w:rsidRPr="006230BF" w:rsidRDefault="001C1551" w:rsidP="006230B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wypowiada się na temat preferowanych przez siebie metod nauczania oraz metod samodzielnego uczenia się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różne rodzaje nieruchomości i miejsc zamieszkania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wyzwań związanych z życiem poza domem rodzinnym 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optymalnych warunków mieszkaniowych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różnice między wskazanymi językami</w:t>
            </w:r>
          </w:p>
          <w:p w:rsidR="001C1551" w:rsidRPr="00BE2E87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wyzwań wynikających z nauki języków obcych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przebiegu sytuacji związanej z barierą językową</w:t>
            </w:r>
          </w:p>
          <w:p w:rsidR="001C1551" w:rsidRPr="00344E5A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pomysłu wprowadzenia uniwersalnego systemu komunikacji typu </w:t>
            </w:r>
            <w:r w:rsidRPr="00344E5A"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:rsidR="001C1551" w:rsidRPr="00F66A24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konsekwencji i sposobów zapobiegania biedy na świecie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przedstawia </w:t>
            </w:r>
            <w:r w:rsidRPr="00841C9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wieloaspektową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prezentację na temat problemu nierównego dostępu do edukacji w różnych regionach świata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inspirującego nauczyciela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różnych aspektów związanych z nauką w szkole z internatem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specyfikę swojej szkoły i najbliższego środowiska</w:t>
            </w:r>
          </w:p>
          <w:p w:rsidR="001C1551" w:rsidRPr="00690685" w:rsidRDefault="001C1551" w:rsidP="00690685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</w:rPr>
              <w:t>szczegółowo</w:t>
            </w:r>
            <w:r w:rsidRPr="007C366D">
              <w:rPr>
                <w:rFonts w:cs="Calibri"/>
                <w:sz w:val="18"/>
                <w:szCs w:val="18"/>
              </w:rPr>
              <w:t xml:space="preserve"> 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 xml:space="preserve"> oraz udziela odpowiedzi na pytanie, w której </w:t>
            </w:r>
            <w:r w:rsidRPr="00690685"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przeszłe wydarzenia</w:t>
            </w:r>
          </w:p>
          <w:p w:rsidR="001C1551" w:rsidRPr="00690685" w:rsidRDefault="001C1551" w:rsidP="00690685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 xml:space="preserve">swobodnie </w:t>
            </w:r>
            <w:r w:rsidRPr="00690685">
              <w:rPr>
                <w:rFonts w:eastAsiaTheme="minorHAnsi" w:cs="Calibri"/>
                <w:sz w:val="18"/>
                <w:szCs w:val="18"/>
              </w:rPr>
              <w:t>wypowiada się na temat preferowanych przez siebie metod nauczania oraz metod samodzielnego uczenia się</w:t>
            </w:r>
            <w:r w:rsidRPr="0069068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87038" w:rsidRPr="00F66B51" w:rsidTr="00487038">
        <w:tc>
          <w:tcPr>
            <w:tcW w:w="1384" w:type="dxa"/>
            <w:vMerge w:val="restart"/>
            <w:tcBorders>
              <w:top w:val="nil"/>
            </w:tcBorders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Pr="00F07215" w:rsidRDefault="00487038" w:rsidP="001C1551"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487038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edukacji domowej,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487038" w:rsidRPr="00F74D9E" w:rsidRDefault="00487038" w:rsidP="00690685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487038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30381E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edukacji domowej,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30381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30381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487038" w:rsidRPr="00690685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381E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69068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487038" w:rsidRPr="00F66B51" w:rsidTr="00487038">
        <w:tc>
          <w:tcPr>
            <w:tcW w:w="1384" w:type="dxa"/>
            <w:vMerge/>
            <w:tcBorders>
              <w:top w:val="nil"/>
            </w:tcBorders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487038" w:rsidRDefault="00487038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; poprawianie błędów)</w:t>
            </w:r>
          </w:p>
          <w:p w:rsidR="00487038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487038" w:rsidRPr="00B2112B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487038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definicji, parafrazy)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5692" w:type="dxa"/>
            <w:gridSpan w:val="2"/>
          </w:tcPr>
          <w:p w:rsidR="00487038" w:rsidRPr="00B2112B" w:rsidRDefault="00487038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B2112B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; poprawianie błędów)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487038" w:rsidRPr="00B2112B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2112B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sprawnie 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ze źródeł informacji 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języku obcym, również za pomocą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technologii informacyjno-komunikacyjnych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parafrazy)</w:t>
            </w:r>
          </w:p>
          <w:p w:rsidR="00487038" w:rsidRPr="009E47EA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2E1757" w:rsidRDefault="002E17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B5EC9" w:rsidRPr="00DB5EC9">
              <w:rPr>
                <w:rFonts w:asciiTheme="minorHAnsi" w:hAnsiTheme="minorHAnsi" w:cs="Aharoni"/>
                <w:b/>
                <w:sz w:val="28"/>
                <w:szCs w:val="28"/>
              </w:rPr>
              <w:t>A WORLD OF COOL</w:t>
            </w:r>
          </w:p>
          <w:p w:rsidR="002E1757" w:rsidRPr="0042477B" w:rsidRDefault="002E17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c>
          <w:tcPr>
            <w:tcW w:w="1384" w:type="dxa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F07215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różnymi formami kultury i sztuki 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ane z działalności prospołeczną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mediami i środkami przekazu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związane z kulturą popularną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przysłówki stopnia</w:t>
            </w:r>
          </w:p>
          <w:p w:rsidR="001C1551" w:rsidRPr="000E1B53" w:rsidRDefault="001C1551" w:rsidP="000E1B5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wroty służące do opisywania książek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różnymi formami kultury i sztuki 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ane z działalności prospołeczną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mediami i środkami przekazu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związane z kulturą popularną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przysłówki stopnia</w:t>
            </w:r>
          </w:p>
          <w:p w:rsidR="001C1551" w:rsidRPr="008754D7" w:rsidRDefault="001C1551" w:rsidP="008754D7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wroty służące do opisywania książek</w:t>
            </w:r>
          </w:p>
        </w:tc>
      </w:tr>
      <w:tr w:rsidR="00F07215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czasowników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would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shall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tosowanie czasowników modalnych do spekulowania na temat przeszłości oraz wyrażania żal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 odnośnie przeszłych wydarzeń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 w:rsidRPr="0077476F"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czasowników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would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shall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tosowanie czasowników modalnych do spekulowania na temat przeszłości oraz wyrażania żal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 odnośnie przeszłych wydarzeń</w:t>
            </w:r>
          </w:p>
          <w:p w:rsidR="00F07215" w:rsidRPr="006E38CC" w:rsidRDefault="00F07215" w:rsidP="006E38CC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 w:rsidRPr="0077476F"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</w:tr>
      <w:tr w:rsidR="00F07215" w:rsidRPr="00F66B51" w:rsidTr="00E373C7">
        <w:tc>
          <w:tcPr>
            <w:tcW w:w="1384" w:type="dxa"/>
            <w:vMerge/>
            <w:tcBorders>
              <w:top w:val="nil"/>
            </w:tcBorders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F07215" w:rsidRPr="0077476F" w:rsidRDefault="00F07215" w:rsidP="0077476F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77476F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macje zdań, Test luk, Tłumaczenie fragmentów zdań</w:t>
            </w:r>
          </w:p>
        </w:tc>
        <w:tc>
          <w:tcPr>
            <w:tcW w:w="5692" w:type="dxa"/>
            <w:gridSpan w:val="2"/>
          </w:tcPr>
          <w:p w:rsidR="00F07215" w:rsidRPr="0077476F" w:rsidRDefault="00F07215" w:rsidP="0077476F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77476F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macje zdań, Test luk, Tłumaczenie fragmentów zdań</w:t>
            </w:r>
          </w:p>
        </w:tc>
      </w:tr>
      <w:tr w:rsidR="003D59CA" w:rsidRPr="00766088" w:rsidTr="00E373C7">
        <w:tc>
          <w:tcPr>
            <w:tcW w:w="1384" w:type="dxa"/>
            <w:vMerge w:val="restart"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3D59CA" w:rsidRPr="00EE7D52" w:rsidRDefault="003D59CA" w:rsidP="00EE7D52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</w:t>
            </w:r>
            <w:r w:rsidRPr="00BA5DF9">
              <w:rPr>
                <w:sz w:val="18"/>
                <w:szCs w:val="18"/>
              </w:rPr>
              <w:t xml:space="preserve"> od opinii</w:t>
            </w:r>
            <w:r>
              <w:rPr>
                <w:sz w:val="18"/>
                <w:szCs w:val="18"/>
              </w:rPr>
              <w:t>) i:</w:t>
            </w:r>
          </w:p>
          <w:p w:rsidR="003D59CA" w:rsidRDefault="003D59CA" w:rsidP="00774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3D59CA" w:rsidRDefault="003D59CA" w:rsidP="00774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:rsidR="003D59CA" w:rsidRPr="00EE7D52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  <w:tc>
          <w:tcPr>
            <w:tcW w:w="5692" w:type="dxa"/>
            <w:gridSpan w:val="2"/>
          </w:tcPr>
          <w:p w:rsidR="003D59CA" w:rsidRPr="00EE7D52" w:rsidRDefault="003D59CA" w:rsidP="00EE7D52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</w:t>
            </w:r>
            <w:r w:rsidRPr="00BA5DF9">
              <w:rPr>
                <w:sz w:val="18"/>
                <w:szCs w:val="18"/>
              </w:rPr>
              <w:t xml:space="preserve"> od opinii</w:t>
            </w:r>
            <w:r>
              <w:rPr>
                <w:sz w:val="18"/>
                <w:szCs w:val="18"/>
              </w:rPr>
              <w:t>) i:</w:t>
            </w:r>
          </w:p>
          <w:p w:rsidR="003D59CA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3D59CA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:rsidR="003D59CA" w:rsidRPr="000E1B53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</w:tr>
      <w:tr w:rsidR="003D59CA" w:rsidRPr="00F359B4" w:rsidTr="00E373C7">
        <w:tc>
          <w:tcPr>
            <w:tcW w:w="1384" w:type="dxa"/>
            <w:vMerge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3D59CA" w:rsidRPr="00B213E2" w:rsidRDefault="003D59CA" w:rsidP="00B213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>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 xml:space="preserve">cie określone informacje) i: 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3D59CA" w:rsidRPr="00B213E2" w:rsidRDefault="003D59CA" w:rsidP="00B213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3D59CA" w:rsidRPr="00975ED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  <w:tc>
          <w:tcPr>
            <w:tcW w:w="5692" w:type="dxa"/>
            <w:gridSpan w:val="2"/>
          </w:tcPr>
          <w:p w:rsidR="003D59CA" w:rsidRPr="00B213E2" w:rsidRDefault="003D59CA" w:rsidP="007065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>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 xml:space="preserve">cie określone informacje) i: 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3D59CA" w:rsidRPr="00B213E2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3D59CA" w:rsidRPr="007065FD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065FD"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</w:tr>
      <w:tr w:rsidR="001C1551" w:rsidRPr="00F66B51" w:rsidTr="008D5F34">
        <w:trPr>
          <w:cantSplit/>
          <w:trHeight w:val="1134"/>
        </w:trPr>
        <w:tc>
          <w:tcPr>
            <w:tcW w:w="1384" w:type="dxa"/>
            <w:tcBorders>
              <w:top w:val="nil"/>
            </w:tcBorders>
            <w:textDirection w:val="btLr"/>
            <w:vAlign w:val="center"/>
          </w:tcPr>
          <w:p w:rsidR="001C1551" w:rsidRPr="008D5F34" w:rsidRDefault="008D5F34" w:rsidP="008D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5F34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901" w:type="dxa"/>
            <w:gridSpan w:val="3"/>
          </w:tcPr>
          <w:p w:rsidR="001C1551" w:rsidRDefault="00FF3EA0" w:rsidP="001C1551">
            <w:pPr>
              <w:rPr>
                <w:b/>
              </w:rPr>
            </w:pPr>
            <w:r w:rsidRPr="001F358E"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wypowiadanie się na temat różnych aspektów związanych z kulturą i sztuką, w tym kulturą masową i tzw. </w:t>
            </w:r>
            <w:r>
              <w:rPr>
                <w:i/>
                <w:noProof/>
                <w:sz w:val="18"/>
                <w:szCs w:val="18"/>
              </w:rPr>
              <w:t>sztuką</w:t>
            </w:r>
            <w:r w:rsidRPr="00B6734B">
              <w:rPr>
                <w:i/>
                <w:noProof/>
                <w:sz w:val="18"/>
                <w:szCs w:val="18"/>
              </w:rPr>
              <w:t xml:space="preserve"> wysok</w:t>
            </w:r>
            <w:r>
              <w:rPr>
                <w:i/>
                <w:noProof/>
                <w:sz w:val="18"/>
                <w:szCs w:val="18"/>
              </w:rPr>
              <w:t>ą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preferencje odnośnie wydarzeń kulturalnych oraz swój gust muzyczny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spekuluje na temat organizacji wydarzenia kulturalnego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roli mediów w kształtowaniu opinii publicznej 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wpływ sztuki i mediów, w tym także mediów społecznościowych, na zachowania i nawyki młodych ludzi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plany na przyszłość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sytuację, w której żalował swojego postępowania</w:t>
            </w:r>
          </w:p>
          <w:p w:rsidR="001C1551" w:rsidRPr="003F44AC" w:rsidRDefault="001C1551" w:rsidP="00F10F61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>wydarzenia kulturalnego</w:t>
            </w:r>
            <w:r w:rsidRPr="00451D51">
              <w:rPr>
                <w:noProof/>
                <w:sz w:val="18"/>
                <w:szCs w:val="18"/>
              </w:rPr>
              <w:t xml:space="preserve">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C1551" w:rsidRPr="00451D51" w:rsidRDefault="001C1551" w:rsidP="00F10F61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atrakcyjne wydarzenia artystyczne i kulturalne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preferencje czytelnicze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źródeł popularności poczytnych książek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książki, adaptacje filmowe i bohaterów literackich 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wypowiadanie się na temat różnych aspektów związanych z kulturą i sztuką, w tym kulturą masową i tzw. </w:t>
            </w:r>
            <w:r>
              <w:rPr>
                <w:i/>
                <w:noProof/>
                <w:sz w:val="18"/>
                <w:szCs w:val="18"/>
              </w:rPr>
              <w:t>sztuką</w:t>
            </w:r>
            <w:r w:rsidRPr="00B6734B">
              <w:rPr>
                <w:i/>
                <w:noProof/>
                <w:sz w:val="18"/>
                <w:szCs w:val="18"/>
              </w:rPr>
              <w:t xml:space="preserve"> wysok</w:t>
            </w:r>
            <w:r>
              <w:rPr>
                <w:i/>
                <w:noProof/>
                <w:sz w:val="18"/>
                <w:szCs w:val="18"/>
              </w:rPr>
              <w:t>ą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preferencje odnośnie wydarzeń kulturalnych oraz swój gust muzyczny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spekuluje na temat organizacji wydarzenia kulturalnego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roli mediów w kształtowaniu opinii publicznej 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wpływ sztuki i mediów, w tym także mediów społecznościowych, na zachowania i nawyki młodych ludzi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plany na przyszłość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obszernie</w:t>
            </w:r>
            <w:r>
              <w:rPr>
                <w:noProof/>
                <w:sz w:val="18"/>
                <w:szCs w:val="18"/>
              </w:rPr>
              <w:t xml:space="preserve"> relacjonuje sytuację, w której żałował swojego postępowania</w:t>
            </w:r>
          </w:p>
          <w:p w:rsidR="001C1551" w:rsidRPr="003F44AC" w:rsidRDefault="001C1551" w:rsidP="001F358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>wydarzenia kulturalnego</w:t>
            </w:r>
            <w:r w:rsidRPr="00451D51">
              <w:rPr>
                <w:noProof/>
                <w:sz w:val="18"/>
                <w:szCs w:val="18"/>
              </w:rPr>
              <w:t xml:space="preserve"> i </w:t>
            </w: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C1551" w:rsidRPr="00451D51" w:rsidRDefault="001C1551" w:rsidP="001F358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4A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atrakcyjne wydarzenia artystyczne i kulturalne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preferencje czytelnicze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źródeł popularności poczytnych książek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książki, adaptacje filmowe i bohaterów literackich </w:t>
            </w:r>
          </w:p>
        </w:tc>
      </w:tr>
      <w:tr w:rsidR="003D59CA" w:rsidRPr="00F66B51" w:rsidTr="00E373C7">
        <w:tc>
          <w:tcPr>
            <w:tcW w:w="1384" w:type="dxa"/>
            <w:vMerge w:val="restart"/>
            <w:tcBorders>
              <w:top w:val="nil"/>
            </w:tcBorders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3D59CA" w:rsidRDefault="003D59CA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3D59CA" w:rsidRPr="00FC7335" w:rsidRDefault="003D59CA" w:rsidP="002D3386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przemawiające za wskazaną tezą lub sytuacją związaną z kulturą i sztuką,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:rsidR="003D59CA" w:rsidRPr="002D3386" w:rsidRDefault="003D59CA" w:rsidP="002D338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D3386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3D59CA" w:rsidRDefault="003D59CA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3D59CA" w:rsidRPr="009D3A2B" w:rsidRDefault="003D59CA" w:rsidP="009D3A2B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9D3A2B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przemawiające za wskazaną tezą lub sytuacją związaną z kulturą i sztuką,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9D3A2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9D3A2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:rsidR="003D59CA" w:rsidRPr="009D3A2B" w:rsidRDefault="003D59CA" w:rsidP="009D3A2B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3A2B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9D3A2B">
              <w:rPr>
                <w:rFonts w:eastAsiaTheme="minorHAnsi" w:cs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</w:tr>
      <w:tr w:rsidR="003D59CA" w:rsidRPr="00F66B51" w:rsidTr="00E373C7">
        <w:tc>
          <w:tcPr>
            <w:tcW w:w="1384" w:type="dxa"/>
            <w:vMerge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3D59CA" w:rsidRDefault="003D59CA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)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źródeł informacji w</w:t>
            </w:r>
            <w:r>
              <w:rPr>
                <w:sz w:val="18"/>
                <w:szCs w:val="18"/>
              </w:rPr>
              <w:t xml:space="preserve"> języku obcym, również za pomocą</w:t>
            </w:r>
            <w:r w:rsidRPr="00BA5DF9">
              <w:rPr>
                <w:sz w:val="18"/>
                <w:szCs w:val="18"/>
              </w:rPr>
              <w:t xml:space="preserve"> 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parafrazy, </w:t>
            </w:r>
            <w:r w:rsidRPr="00BA5DF9">
              <w:rPr>
                <w:sz w:val="18"/>
                <w:szCs w:val="18"/>
              </w:rPr>
              <w:t>definicji)</w:t>
            </w:r>
          </w:p>
          <w:p w:rsidR="003D59CA" w:rsidRPr="00E13A23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</w:tc>
        <w:tc>
          <w:tcPr>
            <w:tcW w:w="5692" w:type="dxa"/>
            <w:gridSpan w:val="2"/>
          </w:tcPr>
          <w:p w:rsidR="003D59CA" w:rsidRDefault="003D59CA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;</w:t>
            </w:r>
            <w:r w:rsidRPr="00BA5DF9">
              <w:rPr>
                <w:sz w:val="18"/>
                <w:szCs w:val="18"/>
              </w:rPr>
              <w:t xml:space="preserve"> prowadzenie </w:t>
            </w:r>
            <w:r>
              <w:rPr>
                <w:sz w:val="18"/>
                <w:szCs w:val="18"/>
              </w:rPr>
              <w:t>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)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3D59CA" w:rsidRPr="007F657C" w:rsidRDefault="003D59CA" w:rsidP="007F657C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7F657C">
              <w:rPr>
                <w:b/>
                <w:sz w:val="18"/>
                <w:szCs w:val="18"/>
              </w:rPr>
              <w:t xml:space="preserve">sprawnie </w:t>
            </w: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źródeł informacji w</w:t>
            </w:r>
            <w:r>
              <w:rPr>
                <w:sz w:val="18"/>
                <w:szCs w:val="18"/>
              </w:rPr>
              <w:t xml:space="preserve"> języku obcym, również za pomocą </w:t>
            </w:r>
            <w:r w:rsidRPr="00BA5DF9">
              <w:rPr>
                <w:sz w:val="18"/>
                <w:szCs w:val="18"/>
              </w:rPr>
              <w:t xml:space="preserve">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parafrazy, </w:t>
            </w:r>
            <w:r w:rsidRPr="00BA5DF9">
              <w:rPr>
                <w:sz w:val="18"/>
                <w:szCs w:val="18"/>
              </w:rPr>
              <w:t>definicji)</w:t>
            </w:r>
          </w:p>
          <w:p w:rsidR="003D59CA" w:rsidRPr="00E13A23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:rsidR="00674396" w:rsidRPr="00990841" w:rsidRDefault="00674396" w:rsidP="00791968">
      <w:pPr>
        <w:rPr>
          <w:b/>
          <w:i/>
          <w:sz w:val="40"/>
          <w:szCs w:val="40"/>
        </w:rPr>
      </w:pPr>
    </w:p>
    <w:sectPr w:rsidR="00674396" w:rsidRPr="00990841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82" w:rsidRDefault="00DC2882" w:rsidP="00D11C40">
      <w:pPr>
        <w:spacing w:after="0" w:line="240" w:lineRule="auto"/>
      </w:pPr>
      <w:r>
        <w:separator/>
      </w:r>
    </w:p>
  </w:endnote>
  <w:endnote w:type="continuationSeparator" w:id="0">
    <w:p w:rsidR="00DC2882" w:rsidRDefault="00DC2882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1" w:rsidRPr="00214074" w:rsidRDefault="001C1551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D6165E">
      <w:rPr>
        <w:caps/>
        <w:noProof/>
        <w:color w:val="4F81BD" w:themeColor="accent1"/>
        <w:sz w:val="20"/>
        <w:szCs w:val="20"/>
      </w:rPr>
      <w:t>24</w:t>
    </w:r>
    <w:r w:rsidRPr="00214074">
      <w:rPr>
        <w:caps/>
        <w:color w:val="4F81BD" w:themeColor="accent1"/>
        <w:sz w:val="20"/>
        <w:szCs w:val="20"/>
      </w:rPr>
      <w:fldChar w:fldCharType="end"/>
    </w:r>
  </w:p>
  <w:p w:rsidR="001C1551" w:rsidRPr="00214074" w:rsidRDefault="001C1551" w:rsidP="00B5352B">
    <w:pPr>
      <w:pStyle w:val="Stopka"/>
      <w:tabs>
        <w:tab w:val="clear" w:pos="9072"/>
        <w:tab w:val="left" w:pos="5629"/>
        <w:tab w:val="center" w:pos="7002"/>
        <w:tab w:val="right" w:pos="14004"/>
      </w:tabs>
      <w:jc w:val="right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noProof/>
      </w:rPr>
      <w:drawing>
        <wp:inline distT="0" distB="0" distL="0" distR="0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82" w:rsidRDefault="00DC2882" w:rsidP="00D11C40">
      <w:pPr>
        <w:spacing w:after="0" w:line="240" w:lineRule="auto"/>
      </w:pPr>
      <w:r>
        <w:separator/>
      </w:r>
    </w:p>
  </w:footnote>
  <w:footnote w:type="continuationSeparator" w:id="0">
    <w:p w:rsidR="00DC2882" w:rsidRDefault="00DC2882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1" w:rsidRPr="00AE7E47" w:rsidRDefault="001C1551">
    <w:pPr>
      <w:pStyle w:val="Nagwek"/>
      <w:rPr>
        <w:b/>
      </w:rPr>
    </w:pPr>
    <w:r w:rsidRPr="00AE7E47">
      <w:rPr>
        <w:b/>
      </w:rPr>
      <w:t xml:space="preserve">Plan wynikowy </w:t>
    </w:r>
    <w:r w:rsidRPr="00AE7E47">
      <w:rPr>
        <w:b/>
        <w:i/>
      </w:rPr>
      <w:t>Password</w:t>
    </w:r>
    <w:r w:rsidRPr="00AE7E47">
      <w:rPr>
        <w:b/>
      </w:rPr>
      <w:t xml:space="preserve"> </w:t>
    </w:r>
    <w:r w:rsidR="003069DA">
      <w:rPr>
        <w:b/>
        <w:i/>
      </w:rPr>
      <w:t>Reset C1/C2</w:t>
    </w:r>
  </w:p>
  <w:p w:rsidR="001C1551" w:rsidRDefault="001C1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301"/>
    <w:multiLevelType w:val="hybridMultilevel"/>
    <w:tmpl w:val="761E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3B25"/>
    <w:multiLevelType w:val="hybridMultilevel"/>
    <w:tmpl w:val="57967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02ACC"/>
    <w:multiLevelType w:val="hybridMultilevel"/>
    <w:tmpl w:val="2B90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6880"/>
    <w:multiLevelType w:val="hybridMultilevel"/>
    <w:tmpl w:val="85FC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C7152"/>
    <w:multiLevelType w:val="hybridMultilevel"/>
    <w:tmpl w:val="C38AF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91766"/>
    <w:multiLevelType w:val="hybridMultilevel"/>
    <w:tmpl w:val="C560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471D"/>
    <w:multiLevelType w:val="hybridMultilevel"/>
    <w:tmpl w:val="DB5C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7780C"/>
    <w:multiLevelType w:val="hybridMultilevel"/>
    <w:tmpl w:val="4744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B4FC5"/>
    <w:multiLevelType w:val="hybridMultilevel"/>
    <w:tmpl w:val="20E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228A4"/>
    <w:multiLevelType w:val="hybridMultilevel"/>
    <w:tmpl w:val="85A4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923BF"/>
    <w:multiLevelType w:val="hybridMultilevel"/>
    <w:tmpl w:val="36E2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A66B5"/>
    <w:multiLevelType w:val="hybridMultilevel"/>
    <w:tmpl w:val="122C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D2380"/>
    <w:multiLevelType w:val="hybridMultilevel"/>
    <w:tmpl w:val="475AD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10199"/>
    <w:multiLevelType w:val="hybridMultilevel"/>
    <w:tmpl w:val="EAC2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9521E"/>
    <w:multiLevelType w:val="hybridMultilevel"/>
    <w:tmpl w:val="0EB4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680E"/>
    <w:multiLevelType w:val="hybridMultilevel"/>
    <w:tmpl w:val="79CE4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B4376"/>
    <w:multiLevelType w:val="hybridMultilevel"/>
    <w:tmpl w:val="AF282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46861"/>
    <w:multiLevelType w:val="hybridMultilevel"/>
    <w:tmpl w:val="51BA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A4EB4"/>
    <w:multiLevelType w:val="hybridMultilevel"/>
    <w:tmpl w:val="095C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E6654"/>
    <w:multiLevelType w:val="hybridMultilevel"/>
    <w:tmpl w:val="C8A8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D0281"/>
    <w:multiLevelType w:val="hybridMultilevel"/>
    <w:tmpl w:val="6568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"/>
  </w:num>
  <w:num w:numId="4">
    <w:abstractNumId w:val="42"/>
  </w:num>
  <w:num w:numId="5">
    <w:abstractNumId w:val="16"/>
  </w:num>
  <w:num w:numId="6">
    <w:abstractNumId w:val="23"/>
  </w:num>
  <w:num w:numId="7">
    <w:abstractNumId w:val="26"/>
  </w:num>
  <w:num w:numId="8">
    <w:abstractNumId w:val="14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38"/>
  </w:num>
  <w:num w:numId="11">
    <w:abstractNumId w:val="18"/>
  </w:num>
  <w:num w:numId="12">
    <w:abstractNumId w:val="40"/>
  </w:num>
  <w:num w:numId="13">
    <w:abstractNumId w:val="50"/>
  </w:num>
  <w:num w:numId="14">
    <w:abstractNumId w:val="5"/>
  </w:num>
  <w:num w:numId="15">
    <w:abstractNumId w:val="30"/>
  </w:num>
  <w:num w:numId="16">
    <w:abstractNumId w:val="47"/>
  </w:num>
  <w:num w:numId="17">
    <w:abstractNumId w:val="49"/>
  </w:num>
  <w:num w:numId="18">
    <w:abstractNumId w:val="51"/>
  </w:num>
  <w:num w:numId="19">
    <w:abstractNumId w:val="13"/>
  </w:num>
  <w:num w:numId="20">
    <w:abstractNumId w:val="11"/>
  </w:num>
  <w:num w:numId="21">
    <w:abstractNumId w:val="43"/>
  </w:num>
  <w:num w:numId="22">
    <w:abstractNumId w:val="29"/>
  </w:num>
  <w:num w:numId="23">
    <w:abstractNumId w:val="15"/>
  </w:num>
  <w:num w:numId="24">
    <w:abstractNumId w:val="37"/>
  </w:num>
  <w:num w:numId="25">
    <w:abstractNumId w:val="48"/>
  </w:num>
  <w:num w:numId="26">
    <w:abstractNumId w:val="9"/>
  </w:num>
  <w:num w:numId="27">
    <w:abstractNumId w:val="34"/>
  </w:num>
  <w:num w:numId="28">
    <w:abstractNumId w:val="36"/>
  </w:num>
  <w:num w:numId="29">
    <w:abstractNumId w:val="12"/>
  </w:num>
  <w:num w:numId="30">
    <w:abstractNumId w:val="24"/>
  </w:num>
  <w:num w:numId="31">
    <w:abstractNumId w:val="3"/>
  </w:num>
  <w:num w:numId="32">
    <w:abstractNumId w:val="53"/>
  </w:num>
  <w:num w:numId="33">
    <w:abstractNumId w:val="10"/>
  </w:num>
  <w:num w:numId="34">
    <w:abstractNumId w:val="19"/>
  </w:num>
  <w:num w:numId="35">
    <w:abstractNumId w:val="20"/>
  </w:num>
  <w:num w:numId="36">
    <w:abstractNumId w:val="52"/>
  </w:num>
  <w:num w:numId="37">
    <w:abstractNumId w:val="46"/>
  </w:num>
  <w:num w:numId="38">
    <w:abstractNumId w:val="44"/>
  </w:num>
  <w:num w:numId="39">
    <w:abstractNumId w:val="7"/>
  </w:num>
  <w:num w:numId="40">
    <w:abstractNumId w:val="27"/>
  </w:num>
  <w:num w:numId="41">
    <w:abstractNumId w:val="25"/>
  </w:num>
  <w:num w:numId="42">
    <w:abstractNumId w:val="21"/>
  </w:num>
  <w:num w:numId="43">
    <w:abstractNumId w:val="35"/>
  </w:num>
  <w:num w:numId="44">
    <w:abstractNumId w:val="39"/>
  </w:num>
  <w:num w:numId="45">
    <w:abstractNumId w:val="28"/>
  </w:num>
  <w:num w:numId="46">
    <w:abstractNumId w:val="2"/>
  </w:num>
  <w:num w:numId="47">
    <w:abstractNumId w:val="6"/>
  </w:num>
  <w:num w:numId="48">
    <w:abstractNumId w:val="4"/>
  </w:num>
  <w:num w:numId="49">
    <w:abstractNumId w:val="8"/>
  </w:num>
  <w:num w:numId="50">
    <w:abstractNumId w:val="22"/>
  </w:num>
  <w:num w:numId="51">
    <w:abstractNumId w:val="45"/>
  </w:num>
  <w:num w:numId="52">
    <w:abstractNumId w:val="32"/>
  </w:num>
  <w:num w:numId="53">
    <w:abstractNumId w:val="41"/>
  </w:num>
  <w:num w:numId="5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02212"/>
    <w:rsid w:val="0001412F"/>
    <w:rsid w:val="00040538"/>
    <w:rsid w:val="000424C5"/>
    <w:rsid w:val="00043CA5"/>
    <w:rsid w:val="000610F1"/>
    <w:rsid w:val="000641FC"/>
    <w:rsid w:val="0006492C"/>
    <w:rsid w:val="000722B4"/>
    <w:rsid w:val="00075E36"/>
    <w:rsid w:val="00082BD2"/>
    <w:rsid w:val="00086EDA"/>
    <w:rsid w:val="000926B1"/>
    <w:rsid w:val="0009530F"/>
    <w:rsid w:val="000A6059"/>
    <w:rsid w:val="000B3A9E"/>
    <w:rsid w:val="000B4647"/>
    <w:rsid w:val="000B7FA2"/>
    <w:rsid w:val="000C1731"/>
    <w:rsid w:val="000C6B08"/>
    <w:rsid w:val="000D5AD7"/>
    <w:rsid w:val="000D73CB"/>
    <w:rsid w:val="000E1B53"/>
    <w:rsid w:val="000F1D33"/>
    <w:rsid w:val="000F50F9"/>
    <w:rsid w:val="000F7A34"/>
    <w:rsid w:val="001019FC"/>
    <w:rsid w:val="00106782"/>
    <w:rsid w:val="001070A5"/>
    <w:rsid w:val="001163FB"/>
    <w:rsid w:val="00127C9B"/>
    <w:rsid w:val="00130569"/>
    <w:rsid w:val="00132796"/>
    <w:rsid w:val="001344BF"/>
    <w:rsid w:val="00157CB3"/>
    <w:rsid w:val="00161C31"/>
    <w:rsid w:val="0016482D"/>
    <w:rsid w:val="001652FC"/>
    <w:rsid w:val="00171CBB"/>
    <w:rsid w:val="0017263F"/>
    <w:rsid w:val="001815BE"/>
    <w:rsid w:val="001953B8"/>
    <w:rsid w:val="001A68A2"/>
    <w:rsid w:val="001A6957"/>
    <w:rsid w:val="001A75F4"/>
    <w:rsid w:val="001B2888"/>
    <w:rsid w:val="001B316C"/>
    <w:rsid w:val="001B3440"/>
    <w:rsid w:val="001B634D"/>
    <w:rsid w:val="001C1551"/>
    <w:rsid w:val="001F1350"/>
    <w:rsid w:val="001F358E"/>
    <w:rsid w:val="001F3A67"/>
    <w:rsid w:val="001F62C4"/>
    <w:rsid w:val="001F684C"/>
    <w:rsid w:val="001F72C4"/>
    <w:rsid w:val="00203CB4"/>
    <w:rsid w:val="00204414"/>
    <w:rsid w:val="00214074"/>
    <w:rsid w:val="002223E1"/>
    <w:rsid w:val="00225D9A"/>
    <w:rsid w:val="002269DB"/>
    <w:rsid w:val="00227287"/>
    <w:rsid w:val="00241082"/>
    <w:rsid w:val="002503FC"/>
    <w:rsid w:val="00252FBD"/>
    <w:rsid w:val="0025458A"/>
    <w:rsid w:val="002672E8"/>
    <w:rsid w:val="00270618"/>
    <w:rsid w:val="00271959"/>
    <w:rsid w:val="002723B4"/>
    <w:rsid w:val="00275E1E"/>
    <w:rsid w:val="0028141F"/>
    <w:rsid w:val="0028190E"/>
    <w:rsid w:val="00284853"/>
    <w:rsid w:val="00297A63"/>
    <w:rsid w:val="002A1BCF"/>
    <w:rsid w:val="002B469D"/>
    <w:rsid w:val="002B5DF4"/>
    <w:rsid w:val="002B6482"/>
    <w:rsid w:val="002B6E0F"/>
    <w:rsid w:val="002D3386"/>
    <w:rsid w:val="002D56E4"/>
    <w:rsid w:val="002D5AF2"/>
    <w:rsid w:val="002E1757"/>
    <w:rsid w:val="002E531F"/>
    <w:rsid w:val="002E548D"/>
    <w:rsid w:val="002E575F"/>
    <w:rsid w:val="002F04CD"/>
    <w:rsid w:val="002F4A20"/>
    <w:rsid w:val="0030381E"/>
    <w:rsid w:val="003069DA"/>
    <w:rsid w:val="00310F6F"/>
    <w:rsid w:val="003119F8"/>
    <w:rsid w:val="003135C6"/>
    <w:rsid w:val="0031468E"/>
    <w:rsid w:val="00320C7F"/>
    <w:rsid w:val="00322F70"/>
    <w:rsid w:val="00326A7A"/>
    <w:rsid w:val="00326AD2"/>
    <w:rsid w:val="003324A8"/>
    <w:rsid w:val="0034024E"/>
    <w:rsid w:val="003436F5"/>
    <w:rsid w:val="00344E5A"/>
    <w:rsid w:val="00346CC4"/>
    <w:rsid w:val="0034766C"/>
    <w:rsid w:val="003525B2"/>
    <w:rsid w:val="00354E6D"/>
    <w:rsid w:val="00356E28"/>
    <w:rsid w:val="00360E3B"/>
    <w:rsid w:val="00364331"/>
    <w:rsid w:val="00366C02"/>
    <w:rsid w:val="00366F90"/>
    <w:rsid w:val="0037181B"/>
    <w:rsid w:val="003759F4"/>
    <w:rsid w:val="00377E03"/>
    <w:rsid w:val="00381550"/>
    <w:rsid w:val="00390EC2"/>
    <w:rsid w:val="00392166"/>
    <w:rsid w:val="003A00BE"/>
    <w:rsid w:val="003A10A2"/>
    <w:rsid w:val="003A1801"/>
    <w:rsid w:val="003A3396"/>
    <w:rsid w:val="003A636F"/>
    <w:rsid w:val="003B03A0"/>
    <w:rsid w:val="003B4C2D"/>
    <w:rsid w:val="003C009D"/>
    <w:rsid w:val="003D59CA"/>
    <w:rsid w:val="003D5E0B"/>
    <w:rsid w:val="003D5EEB"/>
    <w:rsid w:val="003E33EC"/>
    <w:rsid w:val="003E60D4"/>
    <w:rsid w:val="003F3CA2"/>
    <w:rsid w:val="003F44AC"/>
    <w:rsid w:val="003F44D0"/>
    <w:rsid w:val="003F6808"/>
    <w:rsid w:val="004034BE"/>
    <w:rsid w:val="00403D9F"/>
    <w:rsid w:val="00406CD5"/>
    <w:rsid w:val="00412035"/>
    <w:rsid w:val="004147E2"/>
    <w:rsid w:val="004156F8"/>
    <w:rsid w:val="004164B5"/>
    <w:rsid w:val="0042477B"/>
    <w:rsid w:val="00425408"/>
    <w:rsid w:val="00425549"/>
    <w:rsid w:val="00434446"/>
    <w:rsid w:val="00451D51"/>
    <w:rsid w:val="00460047"/>
    <w:rsid w:val="0046211A"/>
    <w:rsid w:val="00467090"/>
    <w:rsid w:val="00471765"/>
    <w:rsid w:val="004724B8"/>
    <w:rsid w:val="00487038"/>
    <w:rsid w:val="00492039"/>
    <w:rsid w:val="00494CB9"/>
    <w:rsid w:val="00496C0A"/>
    <w:rsid w:val="004A5998"/>
    <w:rsid w:val="004B29B1"/>
    <w:rsid w:val="004B5E3B"/>
    <w:rsid w:val="004C374C"/>
    <w:rsid w:val="004C5024"/>
    <w:rsid w:val="004C74D7"/>
    <w:rsid w:val="004D04A9"/>
    <w:rsid w:val="004D3D32"/>
    <w:rsid w:val="004E2A91"/>
    <w:rsid w:val="004E62A6"/>
    <w:rsid w:val="004F00BE"/>
    <w:rsid w:val="0050461B"/>
    <w:rsid w:val="00505CA4"/>
    <w:rsid w:val="00511E8D"/>
    <w:rsid w:val="005140F8"/>
    <w:rsid w:val="00522FE8"/>
    <w:rsid w:val="0053250C"/>
    <w:rsid w:val="005344CE"/>
    <w:rsid w:val="0053615E"/>
    <w:rsid w:val="00543DD6"/>
    <w:rsid w:val="005443C2"/>
    <w:rsid w:val="00544FE4"/>
    <w:rsid w:val="005466FA"/>
    <w:rsid w:val="005467B3"/>
    <w:rsid w:val="00547357"/>
    <w:rsid w:val="005507FF"/>
    <w:rsid w:val="00553EA6"/>
    <w:rsid w:val="00554332"/>
    <w:rsid w:val="0056704C"/>
    <w:rsid w:val="005762D3"/>
    <w:rsid w:val="005807F1"/>
    <w:rsid w:val="00580F72"/>
    <w:rsid w:val="00583AA8"/>
    <w:rsid w:val="00594233"/>
    <w:rsid w:val="00596D75"/>
    <w:rsid w:val="005A23A1"/>
    <w:rsid w:val="005A39B5"/>
    <w:rsid w:val="005A51DD"/>
    <w:rsid w:val="005A7DC0"/>
    <w:rsid w:val="005B2604"/>
    <w:rsid w:val="005B5FB6"/>
    <w:rsid w:val="005C09FE"/>
    <w:rsid w:val="005D1745"/>
    <w:rsid w:val="005D573E"/>
    <w:rsid w:val="005F52CC"/>
    <w:rsid w:val="005F6B49"/>
    <w:rsid w:val="00601403"/>
    <w:rsid w:val="006018A9"/>
    <w:rsid w:val="00604040"/>
    <w:rsid w:val="006055EB"/>
    <w:rsid w:val="006066C1"/>
    <w:rsid w:val="006141C2"/>
    <w:rsid w:val="00614664"/>
    <w:rsid w:val="00615B2B"/>
    <w:rsid w:val="00615BFE"/>
    <w:rsid w:val="00621EED"/>
    <w:rsid w:val="006230BF"/>
    <w:rsid w:val="00624A34"/>
    <w:rsid w:val="00627FC9"/>
    <w:rsid w:val="00631D49"/>
    <w:rsid w:val="0064118C"/>
    <w:rsid w:val="006512A7"/>
    <w:rsid w:val="00652DD9"/>
    <w:rsid w:val="00652ECF"/>
    <w:rsid w:val="0065339E"/>
    <w:rsid w:val="00655D97"/>
    <w:rsid w:val="006574A0"/>
    <w:rsid w:val="00657BCF"/>
    <w:rsid w:val="00661D60"/>
    <w:rsid w:val="006631A3"/>
    <w:rsid w:val="00664C27"/>
    <w:rsid w:val="0067037F"/>
    <w:rsid w:val="00671D04"/>
    <w:rsid w:val="00673679"/>
    <w:rsid w:val="00674396"/>
    <w:rsid w:val="00674EC2"/>
    <w:rsid w:val="006750BE"/>
    <w:rsid w:val="00684026"/>
    <w:rsid w:val="00684B53"/>
    <w:rsid w:val="0069029E"/>
    <w:rsid w:val="00690685"/>
    <w:rsid w:val="0069087E"/>
    <w:rsid w:val="006A638F"/>
    <w:rsid w:val="006B627A"/>
    <w:rsid w:val="006C12C6"/>
    <w:rsid w:val="006C1F47"/>
    <w:rsid w:val="006C2CA6"/>
    <w:rsid w:val="006C34D7"/>
    <w:rsid w:val="006C3CA6"/>
    <w:rsid w:val="006C6B64"/>
    <w:rsid w:val="006E38CC"/>
    <w:rsid w:val="006F1025"/>
    <w:rsid w:val="006F7AB1"/>
    <w:rsid w:val="007065FD"/>
    <w:rsid w:val="00710CE6"/>
    <w:rsid w:val="00711E42"/>
    <w:rsid w:val="00716E78"/>
    <w:rsid w:val="0072755B"/>
    <w:rsid w:val="0073792F"/>
    <w:rsid w:val="007412BB"/>
    <w:rsid w:val="0075544E"/>
    <w:rsid w:val="00760FC8"/>
    <w:rsid w:val="007617F0"/>
    <w:rsid w:val="00762EB3"/>
    <w:rsid w:val="00765A19"/>
    <w:rsid w:val="0077476F"/>
    <w:rsid w:val="00780820"/>
    <w:rsid w:val="00781AA0"/>
    <w:rsid w:val="00783536"/>
    <w:rsid w:val="00785A42"/>
    <w:rsid w:val="00786D7C"/>
    <w:rsid w:val="00786EF6"/>
    <w:rsid w:val="00791968"/>
    <w:rsid w:val="00791D9E"/>
    <w:rsid w:val="00797081"/>
    <w:rsid w:val="007B2924"/>
    <w:rsid w:val="007B4741"/>
    <w:rsid w:val="007C0A70"/>
    <w:rsid w:val="007C12EA"/>
    <w:rsid w:val="007C366D"/>
    <w:rsid w:val="007C65DB"/>
    <w:rsid w:val="007C77DD"/>
    <w:rsid w:val="007D133E"/>
    <w:rsid w:val="007D6C1C"/>
    <w:rsid w:val="007E10DB"/>
    <w:rsid w:val="007E222C"/>
    <w:rsid w:val="007F1524"/>
    <w:rsid w:val="007F492E"/>
    <w:rsid w:val="007F62C0"/>
    <w:rsid w:val="007F657C"/>
    <w:rsid w:val="007F6ED6"/>
    <w:rsid w:val="0080233E"/>
    <w:rsid w:val="00812FC5"/>
    <w:rsid w:val="00815DFC"/>
    <w:rsid w:val="00816081"/>
    <w:rsid w:val="00837A64"/>
    <w:rsid w:val="00841C9C"/>
    <w:rsid w:val="008447E7"/>
    <w:rsid w:val="00844E61"/>
    <w:rsid w:val="008517FC"/>
    <w:rsid w:val="00851E43"/>
    <w:rsid w:val="00855C55"/>
    <w:rsid w:val="00857448"/>
    <w:rsid w:val="008578B8"/>
    <w:rsid w:val="00864F7A"/>
    <w:rsid w:val="00873146"/>
    <w:rsid w:val="0087484B"/>
    <w:rsid w:val="00875299"/>
    <w:rsid w:val="008754D7"/>
    <w:rsid w:val="00875686"/>
    <w:rsid w:val="00880930"/>
    <w:rsid w:val="00887C5F"/>
    <w:rsid w:val="00894596"/>
    <w:rsid w:val="008A049E"/>
    <w:rsid w:val="008A3D56"/>
    <w:rsid w:val="008B39A2"/>
    <w:rsid w:val="008B4B07"/>
    <w:rsid w:val="008B7672"/>
    <w:rsid w:val="008B7F98"/>
    <w:rsid w:val="008C44A6"/>
    <w:rsid w:val="008C6D55"/>
    <w:rsid w:val="008D28F8"/>
    <w:rsid w:val="008D5F34"/>
    <w:rsid w:val="008E0962"/>
    <w:rsid w:val="008F2281"/>
    <w:rsid w:val="008F26A8"/>
    <w:rsid w:val="00910966"/>
    <w:rsid w:val="009139CD"/>
    <w:rsid w:val="00917855"/>
    <w:rsid w:val="00927F80"/>
    <w:rsid w:val="0093038F"/>
    <w:rsid w:val="00930E7F"/>
    <w:rsid w:val="00931050"/>
    <w:rsid w:val="0093269F"/>
    <w:rsid w:val="00932986"/>
    <w:rsid w:val="00934446"/>
    <w:rsid w:val="0094071B"/>
    <w:rsid w:val="00942929"/>
    <w:rsid w:val="00946AAE"/>
    <w:rsid w:val="00946B0D"/>
    <w:rsid w:val="00955E8E"/>
    <w:rsid w:val="009600C7"/>
    <w:rsid w:val="0096165A"/>
    <w:rsid w:val="00966D5B"/>
    <w:rsid w:val="009678D0"/>
    <w:rsid w:val="00975EDA"/>
    <w:rsid w:val="00984741"/>
    <w:rsid w:val="009858FB"/>
    <w:rsid w:val="00987678"/>
    <w:rsid w:val="00990841"/>
    <w:rsid w:val="009933EB"/>
    <w:rsid w:val="00994363"/>
    <w:rsid w:val="009A3669"/>
    <w:rsid w:val="009B14C5"/>
    <w:rsid w:val="009B2496"/>
    <w:rsid w:val="009B7318"/>
    <w:rsid w:val="009B78A1"/>
    <w:rsid w:val="009C5FB0"/>
    <w:rsid w:val="009D0C92"/>
    <w:rsid w:val="009D11B2"/>
    <w:rsid w:val="009D12AC"/>
    <w:rsid w:val="009D1461"/>
    <w:rsid w:val="009D341C"/>
    <w:rsid w:val="009D3A2B"/>
    <w:rsid w:val="009D401F"/>
    <w:rsid w:val="009D4BFA"/>
    <w:rsid w:val="009D5114"/>
    <w:rsid w:val="009D7AEC"/>
    <w:rsid w:val="009E301F"/>
    <w:rsid w:val="009E47EA"/>
    <w:rsid w:val="009E4979"/>
    <w:rsid w:val="009E781D"/>
    <w:rsid w:val="009F25ED"/>
    <w:rsid w:val="009F581A"/>
    <w:rsid w:val="009F65CE"/>
    <w:rsid w:val="00A05119"/>
    <w:rsid w:val="00A05FE9"/>
    <w:rsid w:val="00A07E1C"/>
    <w:rsid w:val="00A16E9D"/>
    <w:rsid w:val="00A213D6"/>
    <w:rsid w:val="00A33037"/>
    <w:rsid w:val="00A358ED"/>
    <w:rsid w:val="00A410D0"/>
    <w:rsid w:val="00A60890"/>
    <w:rsid w:val="00A617DB"/>
    <w:rsid w:val="00A723DB"/>
    <w:rsid w:val="00A73F40"/>
    <w:rsid w:val="00A75D40"/>
    <w:rsid w:val="00A818AB"/>
    <w:rsid w:val="00A86146"/>
    <w:rsid w:val="00A927E4"/>
    <w:rsid w:val="00A94524"/>
    <w:rsid w:val="00A9483F"/>
    <w:rsid w:val="00AA1449"/>
    <w:rsid w:val="00AA3889"/>
    <w:rsid w:val="00AA4DD6"/>
    <w:rsid w:val="00AA653C"/>
    <w:rsid w:val="00AB0CF4"/>
    <w:rsid w:val="00AB5995"/>
    <w:rsid w:val="00AD064D"/>
    <w:rsid w:val="00AE62D8"/>
    <w:rsid w:val="00AE7E47"/>
    <w:rsid w:val="00AE7F4E"/>
    <w:rsid w:val="00AF0800"/>
    <w:rsid w:val="00AF42C8"/>
    <w:rsid w:val="00AF6EAE"/>
    <w:rsid w:val="00AF72A0"/>
    <w:rsid w:val="00B00C05"/>
    <w:rsid w:val="00B1549E"/>
    <w:rsid w:val="00B2112B"/>
    <w:rsid w:val="00B213E2"/>
    <w:rsid w:val="00B231F7"/>
    <w:rsid w:val="00B3507F"/>
    <w:rsid w:val="00B47C9D"/>
    <w:rsid w:val="00B50046"/>
    <w:rsid w:val="00B5352B"/>
    <w:rsid w:val="00B61CE1"/>
    <w:rsid w:val="00B6336D"/>
    <w:rsid w:val="00B669A9"/>
    <w:rsid w:val="00B6734B"/>
    <w:rsid w:val="00B67C3D"/>
    <w:rsid w:val="00B769AA"/>
    <w:rsid w:val="00B97189"/>
    <w:rsid w:val="00BA07C7"/>
    <w:rsid w:val="00BA2791"/>
    <w:rsid w:val="00BA66AE"/>
    <w:rsid w:val="00BA79C0"/>
    <w:rsid w:val="00BB24F4"/>
    <w:rsid w:val="00BD073D"/>
    <w:rsid w:val="00BE2E87"/>
    <w:rsid w:val="00BE4171"/>
    <w:rsid w:val="00BE4B6F"/>
    <w:rsid w:val="00BE5B94"/>
    <w:rsid w:val="00BE5D54"/>
    <w:rsid w:val="00BE78F2"/>
    <w:rsid w:val="00BF40B5"/>
    <w:rsid w:val="00C00A63"/>
    <w:rsid w:val="00C03CCA"/>
    <w:rsid w:val="00C0445C"/>
    <w:rsid w:val="00C144EC"/>
    <w:rsid w:val="00C1721F"/>
    <w:rsid w:val="00C17388"/>
    <w:rsid w:val="00C24448"/>
    <w:rsid w:val="00C250D5"/>
    <w:rsid w:val="00C26AED"/>
    <w:rsid w:val="00C3220D"/>
    <w:rsid w:val="00C32B2C"/>
    <w:rsid w:val="00C32F55"/>
    <w:rsid w:val="00C3532A"/>
    <w:rsid w:val="00C35FB4"/>
    <w:rsid w:val="00C4692D"/>
    <w:rsid w:val="00C6461E"/>
    <w:rsid w:val="00C74AD5"/>
    <w:rsid w:val="00C75EC7"/>
    <w:rsid w:val="00C80AA4"/>
    <w:rsid w:val="00C8293C"/>
    <w:rsid w:val="00C82B57"/>
    <w:rsid w:val="00C83641"/>
    <w:rsid w:val="00C854AB"/>
    <w:rsid w:val="00C94D91"/>
    <w:rsid w:val="00C96609"/>
    <w:rsid w:val="00C96F5E"/>
    <w:rsid w:val="00CB03B5"/>
    <w:rsid w:val="00CB15F5"/>
    <w:rsid w:val="00CB5C64"/>
    <w:rsid w:val="00CE2B80"/>
    <w:rsid w:val="00CE435A"/>
    <w:rsid w:val="00CE6E44"/>
    <w:rsid w:val="00CF02CE"/>
    <w:rsid w:val="00CF205C"/>
    <w:rsid w:val="00CF3E5A"/>
    <w:rsid w:val="00CF6700"/>
    <w:rsid w:val="00D03836"/>
    <w:rsid w:val="00D03C65"/>
    <w:rsid w:val="00D07D1B"/>
    <w:rsid w:val="00D11C40"/>
    <w:rsid w:val="00D13B49"/>
    <w:rsid w:val="00D20C72"/>
    <w:rsid w:val="00D25E76"/>
    <w:rsid w:val="00D27E08"/>
    <w:rsid w:val="00D43D3F"/>
    <w:rsid w:val="00D45F02"/>
    <w:rsid w:val="00D552DA"/>
    <w:rsid w:val="00D56D26"/>
    <w:rsid w:val="00D57858"/>
    <w:rsid w:val="00D6165E"/>
    <w:rsid w:val="00D61BDB"/>
    <w:rsid w:val="00D63E90"/>
    <w:rsid w:val="00D651BA"/>
    <w:rsid w:val="00D6746D"/>
    <w:rsid w:val="00D745A8"/>
    <w:rsid w:val="00D74829"/>
    <w:rsid w:val="00D77EDC"/>
    <w:rsid w:val="00D8152B"/>
    <w:rsid w:val="00D841AB"/>
    <w:rsid w:val="00D8783A"/>
    <w:rsid w:val="00D9088F"/>
    <w:rsid w:val="00D94223"/>
    <w:rsid w:val="00D95333"/>
    <w:rsid w:val="00DA1696"/>
    <w:rsid w:val="00DB23E1"/>
    <w:rsid w:val="00DB2648"/>
    <w:rsid w:val="00DB4F80"/>
    <w:rsid w:val="00DB5EC9"/>
    <w:rsid w:val="00DB63F7"/>
    <w:rsid w:val="00DB6B15"/>
    <w:rsid w:val="00DB6D30"/>
    <w:rsid w:val="00DB6E9A"/>
    <w:rsid w:val="00DC2825"/>
    <w:rsid w:val="00DC2882"/>
    <w:rsid w:val="00DC2F9B"/>
    <w:rsid w:val="00DC3C96"/>
    <w:rsid w:val="00DC66D2"/>
    <w:rsid w:val="00DD22CA"/>
    <w:rsid w:val="00DD5081"/>
    <w:rsid w:val="00DD54A9"/>
    <w:rsid w:val="00DE2BA7"/>
    <w:rsid w:val="00DE59E6"/>
    <w:rsid w:val="00DF7CEE"/>
    <w:rsid w:val="00E0562A"/>
    <w:rsid w:val="00E11B5E"/>
    <w:rsid w:val="00E123A7"/>
    <w:rsid w:val="00E12B46"/>
    <w:rsid w:val="00E13A23"/>
    <w:rsid w:val="00E1667A"/>
    <w:rsid w:val="00E16923"/>
    <w:rsid w:val="00E20D07"/>
    <w:rsid w:val="00E246BB"/>
    <w:rsid w:val="00E26DA9"/>
    <w:rsid w:val="00E33CD3"/>
    <w:rsid w:val="00E373C7"/>
    <w:rsid w:val="00E432A9"/>
    <w:rsid w:val="00E455C9"/>
    <w:rsid w:val="00E50779"/>
    <w:rsid w:val="00E5450F"/>
    <w:rsid w:val="00E56842"/>
    <w:rsid w:val="00E618A8"/>
    <w:rsid w:val="00E62BEF"/>
    <w:rsid w:val="00E630EE"/>
    <w:rsid w:val="00E72108"/>
    <w:rsid w:val="00E82299"/>
    <w:rsid w:val="00E866D5"/>
    <w:rsid w:val="00E97B68"/>
    <w:rsid w:val="00EA09D7"/>
    <w:rsid w:val="00EA5262"/>
    <w:rsid w:val="00EA6D1C"/>
    <w:rsid w:val="00EB4D7D"/>
    <w:rsid w:val="00EB5934"/>
    <w:rsid w:val="00ED05D7"/>
    <w:rsid w:val="00ED2358"/>
    <w:rsid w:val="00EE03A8"/>
    <w:rsid w:val="00EE7D52"/>
    <w:rsid w:val="00EF1796"/>
    <w:rsid w:val="00EF49D6"/>
    <w:rsid w:val="00EF4F2A"/>
    <w:rsid w:val="00F07215"/>
    <w:rsid w:val="00F10F61"/>
    <w:rsid w:val="00F127F9"/>
    <w:rsid w:val="00F211BD"/>
    <w:rsid w:val="00F34ED3"/>
    <w:rsid w:val="00F353ED"/>
    <w:rsid w:val="00F46A1E"/>
    <w:rsid w:val="00F53AF6"/>
    <w:rsid w:val="00F55A2B"/>
    <w:rsid w:val="00F55CBC"/>
    <w:rsid w:val="00F651D8"/>
    <w:rsid w:val="00F66A24"/>
    <w:rsid w:val="00F67241"/>
    <w:rsid w:val="00F67974"/>
    <w:rsid w:val="00F74D9E"/>
    <w:rsid w:val="00F75726"/>
    <w:rsid w:val="00F76B9A"/>
    <w:rsid w:val="00F778AD"/>
    <w:rsid w:val="00F826DF"/>
    <w:rsid w:val="00F83E0C"/>
    <w:rsid w:val="00F94A65"/>
    <w:rsid w:val="00F97FC2"/>
    <w:rsid w:val="00FA0095"/>
    <w:rsid w:val="00FA0F23"/>
    <w:rsid w:val="00FB0140"/>
    <w:rsid w:val="00FB31DD"/>
    <w:rsid w:val="00FB367F"/>
    <w:rsid w:val="00FB52DA"/>
    <w:rsid w:val="00FB5412"/>
    <w:rsid w:val="00FC35F4"/>
    <w:rsid w:val="00FC375A"/>
    <w:rsid w:val="00FC387B"/>
    <w:rsid w:val="00FC4A4B"/>
    <w:rsid w:val="00FC6AE4"/>
    <w:rsid w:val="00FC7335"/>
    <w:rsid w:val="00FD18BF"/>
    <w:rsid w:val="00FD28DA"/>
    <w:rsid w:val="00FE040A"/>
    <w:rsid w:val="00FE2884"/>
    <w:rsid w:val="00FF3861"/>
    <w:rsid w:val="00FF3EA0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E4EB"/>
  <w15:docId w15:val="{1A327E47-8AD6-4172-8953-7F3CA03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0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25</Pages>
  <Words>8985</Words>
  <Characters>53915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Katarzyna Pacek</cp:lastModifiedBy>
  <cp:revision>161</cp:revision>
  <cp:lastPrinted>2017-04-04T06:46:00Z</cp:lastPrinted>
  <dcterms:created xsi:type="dcterms:W3CDTF">2018-06-13T13:27:00Z</dcterms:created>
  <dcterms:modified xsi:type="dcterms:W3CDTF">2021-07-30T02:06:00Z</dcterms:modified>
</cp:coreProperties>
</file>