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CF" w:rsidRDefault="005C5F2C" w:rsidP="006A5C7F">
      <w:pPr>
        <w:spacing w:after="20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Rozkład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materiału</w:t>
      </w:r>
      <w:proofErr w:type="spellEnd"/>
      <w:r>
        <w:rPr>
          <w:b/>
          <w:sz w:val="28"/>
          <w:szCs w:val="28"/>
          <w:lang w:val="en-US"/>
        </w:rPr>
        <w:t xml:space="preserve"> – SKILLFUL 1</w:t>
      </w:r>
      <w:r w:rsidR="002960CF">
        <w:rPr>
          <w:b/>
          <w:sz w:val="28"/>
          <w:szCs w:val="28"/>
          <w:lang w:val="en-US"/>
        </w:rPr>
        <w:t xml:space="preserve"> Listening and Speaking </w:t>
      </w:r>
    </w:p>
    <w:p w:rsidR="00F86D4F" w:rsidRDefault="00F86D4F" w:rsidP="006A5C7F">
      <w:pPr>
        <w:spacing w:after="200"/>
        <w:rPr>
          <w:lang w:val="en-US"/>
        </w:rPr>
      </w:pPr>
    </w:p>
    <w:p w:rsidR="002960CF" w:rsidRDefault="002960CF" w:rsidP="006A5C7F">
      <w:pPr>
        <w:spacing w:after="200"/>
        <w:rPr>
          <w:lang w:val="en-US"/>
        </w:rPr>
      </w:pPr>
    </w:p>
    <w:tbl>
      <w:tblPr>
        <w:tblW w:w="150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2689"/>
        <w:gridCol w:w="2126"/>
        <w:gridCol w:w="1843"/>
        <w:gridCol w:w="1701"/>
        <w:gridCol w:w="1985"/>
      </w:tblGrid>
      <w:tr w:rsidR="00F67815" w:rsidTr="00F11FAC">
        <w:trPr>
          <w:cantSplit/>
          <w:trHeight w:val="163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</w:p>
          <w:p w:rsidR="00F67815" w:rsidRDefault="00F67815" w:rsidP="00F67815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SŁOWNICTWO I GRAMATYKA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MÓWIENIE I WYMOWA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  <w:r>
              <w:rPr>
                <w:b/>
              </w:rPr>
              <w:t>STUDY SKILLS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MATRIAŁY DODATKOWE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Character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Psychologia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Rozwój dziecka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4C3BE0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Przyrostek –al.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Czas </w:t>
            </w:r>
            <w:proofErr w:type="spellStart"/>
            <w:r w:rsidRPr="00B908F7">
              <w:rPr>
                <w:i/>
              </w:rPr>
              <w:t>simple</w:t>
            </w:r>
            <w:proofErr w:type="spellEnd"/>
            <w:r w:rsidRPr="00B908F7">
              <w:rPr>
                <w:i/>
              </w:rPr>
              <w:t xml:space="preserve"> </w:t>
            </w:r>
            <w:proofErr w:type="spellStart"/>
            <w:r w:rsidRPr="00B908F7">
              <w:rPr>
                <w:i/>
              </w:rPr>
              <w:t>present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Słuchanie w celu ogólnego zrozumienia, określanie głównej myśli tekstu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Rozpoznawanie przyczyn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Przedstawianie się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Przeprowadzanie wywiadu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Akcent w wyrazach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Techniki notowania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78</w:t>
            </w:r>
          </w:p>
          <w:p w:rsidR="00F67815" w:rsidRDefault="00F67815" w:rsidP="00F67815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88</w:t>
            </w:r>
          </w:p>
          <w:p w:rsidR="00F67815" w:rsidRDefault="00F67815" w:rsidP="00F67815">
            <w:pPr>
              <w:spacing w:after="200"/>
              <w:rPr>
                <w:lang w:val="en-US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‘What makes a hero?’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67815" w:rsidRPr="00DC4FC9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  <w:lang w:val="en-US"/>
              </w:rPr>
            </w:pPr>
            <w:r w:rsidRPr="00DC4FC9">
              <w:rPr>
                <w:b/>
                <w:lang w:val="en-US"/>
              </w:rPr>
              <w:lastRenderedPageBreak/>
              <w:t>2</w:t>
            </w:r>
            <w:r>
              <w:rPr>
                <w:b/>
                <w:lang w:val="en-US"/>
              </w:rPr>
              <w:t xml:space="preserve">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Biologia</w:t>
            </w:r>
            <w:proofErr w:type="spellEnd"/>
          </w:p>
          <w:p w:rsidR="00F67815" w:rsidRPr="00DC4FC9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popularnnonaukowy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rdzenia wyrazów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Czasowniki z bezokolicznikiem i formą gerundialną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36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 Rozpoznawanie skutków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Przewidywanie treści nagrania na podstawie pytań do tekstu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Formalne i nieformalne wyrażenia, które służą do proszenia o uwagę i pozwolenie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Ankieta </w:t>
            </w:r>
          </w:p>
          <w:p w:rsidR="00F67815" w:rsidRPr="00FD597E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Akcent w wyrazach i intonacja w pytaniach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2"/>
              </w:numPr>
              <w:tabs>
                <w:tab w:val="left" w:pos="3225"/>
              </w:tabs>
              <w:spacing w:after="200"/>
            </w:pPr>
            <w:r>
              <w:t>Sposoby zarządzania czasem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Useful Language p. 79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Unit Assignment p. 89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‘Time flies as you get older’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 Home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3"/>
              </w:numPr>
              <w:tabs>
                <w:tab w:val="left" w:pos="3225"/>
              </w:tabs>
              <w:spacing w:after="200"/>
              <w:contextualSpacing w:val="0"/>
            </w:pPr>
            <w:r>
              <w:t>Architektura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3"/>
              </w:numPr>
              <w:tabs>
                <w:tab w:val="left" w:pos="3225"/>
              </w:tabs>
              <w:spacing w:after="200"/>
              <w:contextualSpacing w:val="0"/>
            </w:pPr>
            <w:r>
              <w:t>Urbanizacja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Różnice w użyciu </w:t>
            </w:r>
            <w:proofErr w:type="spellStart"/>
            <w:r w:rsidRPr="00B908F7">
              <w:rPr>
                <w:i/>
              </w:rPr>
              <w:t>house</w:t>
            </w:r>
            <w:proofErr w:type="spellEnd"/>
            <w:r>
              <w:t xml:space="preserve"> i </w:t>
            </w:r>
            <w:proofErr w:type="spellStart"/>
            <w:r w:rsidRPr="00B908F7">
              <w:rPr>
                <w:i/>
              </w:rPr>
              <w:t>home</w:t>
            </w:r>
            <w:proofErr w:type="spellEnd"/>
          </w:p>
          <w:p w:rsidR="00F67815" w:rsidRPr="00B908F7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B908F7">
              <w:rPr>
                <w:lang w:val="en-GB"/>
              </w:rPr>
              <w:t>Określniki</w:t>
            </w:r>
            <w:proofErr w:type="spellEnd"/>
            <w:r w:rsidRPr="00B908F7">
              <w:rPr>
                <w:lang w:val="en-GB"/>
              </w:rPr>
              <w:t xml:space="preserve"> </w:t>
            </w:r>
            <w:r w:rsidRPr="00B908F7">
              <w:rPr>
                <w:i/>
                <w:lang w:val="en-GB"/>
              </w:rPr>
              <w:t>some / any / enough / much / many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Rozpoznawanie określeń wprowadzających terminologię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Przewidywanie treści nagrania na podstawie tytułu i ilustracji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spacing w:after="200"/>
            </w:pPr>
            <w:r>
              <w:t>Składanie propozycji i reagowanie na nie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spacing w:after="200"/>
            </w:pPr>
            <w:r>
              <w:t>Prezentacja na temat wymarzonego domu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spacing w:after="200"/>
            </w:pPr>
            <w:r>
              <w:t>Łączenie spółgłosek i samogłosek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 xml:space="preserve">Techniki aktywnego słuchania i mówienia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Useful Language p. 80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Unit Assignment p. 90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‘How our homes have changed’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4 </w:t>
            </w:r>
            <w:proofErr w:type="spellStart"/>
            <w:r>
              <w:rPr>
                <w:b/>
              </w:rPr>
              <w:t>Size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Nauka o mediach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Medycyna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Przedrostki </w:t>
            </w:r>
            <w:r w:rsidRPr="00B908F7">
              <w:rPr>
                <w:i/>
              </w:rPr>
              <w:t>mini-</w:t>
            </w:r>
            <w:r>
              <w:t xml:space="preserve"> oraz </w:t>
            </w:r>
            <w:r w:rsidRPr="00B908F7">
              <w:rPr>
                <w:i/>
              </w:rPr>
              <w:t>micro-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Czas teraźniejszy ciągły do wyrażania zmian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Przewidywanie treści na podstawie pytań w wywiadzie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Wyszukiwanie szczegółowych informacji -  wad i zalet 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Przedstawianie argumentów za i przeciw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Opisywanie trendów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Formy skrócone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Intonacja w zdaniach czasu teraźniejszego ciągłego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4"/>
              </w:numPr>
              <w:tabs>
                <w:tab w:val="left" w:pos="3225"/>
              </w:tabs>
              <w:spacing w:after="200"/>
            </w:pPr>
            <w:r>
              <w:t>Graficzne sposoby prezentowania informacji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Useful Language p. 81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Unit Assignment p. 91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‘Reaching for the skies’</w:t>
            </w:r>
          </w:p>
        </w:tc>
      </w:tr>
      <w:tr w:rsidR="00F67815" w:rsidRPr="00F67815" w:rsidTr="005C5F2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proofErr w:type="spellStart"/>
            <w:r>
              <w:rPr>
                <w:b/>
              </w:rPr>
              <w:t>Patterns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Medycyna sądowa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Zoologia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Przyrostki </w:t>
            </w:r>
            <w:r w:rsidRPr="00B908F7">
              <w:rPr>
                <w:i/>
              </w:rPr>
              <w:t xml:space="preserve">– </w:t>
            </w:r>
            <w:proofErr w:type="spellStart"/>
            <w:r w:rsidRPr="00B908F7">
              <w:rPr>
                <w:i/>
              </w:rPr>
              <w:t>ology</w:t>
            </w:r>
            <w:proofErr w:type="spellEnd"/>
            <w:r>
              <w:t xml:space="preserve"> oraz </w:t>
            </w:r>
            <w:r w:rsidRPr="00B908F7">
              <w:rPr>
                <w:i/>
              </w:rPr>
              <w:t>–</w:t>
            </w:r>
            <w:proofErr w:type="spellStart"/>
            <w:r w:rsidRPr="00B908F7">
              <w:rPr>
                <w:i/>
              </w:rPr>
              <w:t>ologist</w:t>
            </w:r>
            <w:proofErr w:type="spellEnd"/>
            <w:r>
              <w:t xml:space="preserve">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Struktury używane do udzielania rad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Pr="00005210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w tekście wyjaśnień i przykładów</w:t>
            </w:r>
          </w:p>
          <w:p w:rsidR="00F67815" w:rsidRPr="00005210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Określanie głównych punktów w prezentacji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Pr="00005210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Pytanie o pomysły i przykłady</w:t>
            </w:r>
          </w:p>
          <w:p w:rsidR="00F67815" w:rsidRPr="00005210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Udzielanie rad na temat zwyczajów kulturowych</w:t>
            </w:r>
          </w:p>
          <w:p w:rsidR="00F67815" w:rsidRPr="00005210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lang w:val="en-US"/>
              </w:rPr>
            </w:pPr>
            <w:r w:rsidRPr="00005210">
              <w:t xml:space="preserve">Akcent w wyrazach </w:t>
            </w:r>
            <w:r>
              <w:t>wielosylabowych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5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Organizowanie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wsparcia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Useful Language p. 82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Unit Assignment p. 92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‘Spots and stripes’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 </w:t>
            </w:r>
            <w:proofErr w:type="spellStart"/>
            <w:r>
              <w:rPr>
                <w:b/>
              </w:rPr>
              <w:t>Speed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Psychologia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Urbanizacja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Imiesłowy z końcówką –</w:t>
            </w:r>
            <w:proofErr w:type="spellStart"/>
            <w:r>
              <w:t>ing</w:t>
            </w:r>
            <w:proofErr w:type="spellEnd"/>
            <w:r>
              <w:t xml:space="preserve"> i –</w:t>
            </w:r>
            <w:proofErr w:type="spellStart"/>
            <w:r>
              <w:t>ed</w:t>
            </w:r>
            <w:proofErr w:type="spellEnd"/>
            <w:r>
              <w:t xml:space="preserve">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Stopień wyższy przymiotników i przysłówków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tonu głosu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organizacji wypowiedzi – porównania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Porównywanie 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Prezentacji oferty wakacyjnej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Wymowa form skróconych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6"/>
              </w:numPr>
              <w:tabs>
                <w:tab w:val="left" w:pos="3225"/>
              </w:tabs>
              <w:spacing w:after="200"/>
            </w:pPr>
            <w:r>
              <w:t>Zwroty używane w klasie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bookmarkStart w:id="0" w:name="_GoBack"/>
            <w:bookmarkEnd w:id="0"/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Useful Language p. 83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Unit Assignment p. 93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‘A need for speed’</w:t>
            </w:r>
          </w:p>
        </w:tc>
      </w:tr>
      <w:tr w:rsidR="00F67815" w:rsidRPr="00F67815" w:rsidTr="005C5F2C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 </w:t>
            </w:r>
            <w:proofErr w:type="spellStart"/>
            <w:r>
              <w:rPr>
                <w:b/>
              </w:rPr>
              <w:t>Vision</w:t>
            </w:r>
            <w:proofErr w:type="spellEnd"/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Biologia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Sztuka kulinarna 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>Przyrostki do tworzenia rzeczowników odprzymiotnikowych</w:t>
            </w:r>
          </w:p>
          <w:p w:rsidR="00F67815" w:rsidRDefault="00F67815" w:rsidP="00F67815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>Rzeczowniki odnoszące się do konkretnych przedmiotów i rzeczowniki abstrakcyjne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liczebników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Pytania jako element organizujący raporty i prezentacje 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Prośba o powtórzenie i wyjaśnienie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Zabawa </w:t>
            </w:r>
            <w:proofErr w:type="spellStart"/>
            <w:r>
              <w:t>quizowa</w:t>
            </w:r>
            <w:proofErr w:type="spellEnd"/>
            <w:r>
              <w:t xml:space="preserve"> 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Wymowa głoski /t/ na końcu wyrazu przed spółgłoską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Pr="00D52565" w:rsidRDefault="00F67815" w:rsidP="00F67815">
            <w:pPr>
              <w:numPr>
                <w:ilvl w:val="0"/>
                <w:numId w:val="8"/>
              </w:numPr>
              <w:tabs>
                <w:tab w:val="left" w:pos="3225"/>
              </w:tabs>
              <w:spacing w:after="200"/>
            </w:pPr>
            <w:r>
              <w:t>Indywidualne sposoby zapamiętywania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Useful Language p. 84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Unit Assignment p. 94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‘Learning to see’’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8 </w:t>
            </w:r>
            <w:proofErr w:type="spellStart"/>
            <w:r>
              <w:rPr>
                <w:b/>
              </w:rPr>
              <w:t>Extremes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Nauka o mózgu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Ekologia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Słowa zaczynające się na ex-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Wyrażanie umiejętności za pomocą </w:t>
            </w:r>
            <w:proofErr w:type="spellStart"/>
            <w:r w:rsidRPr="00CC68EE">
              <w:rPr>
                <w:i/>
              </w:rPr>
              <w:t>can</w:t>
            </w:r>
            <w:proofErr w:type="spellEnd"/>
            <w:r w:rsidRPr="00CC68EE">
              <w:rPr>
                <w:i/>
              </w:rPr>
              <w:t xml:space="preserve"> / </w:t>
            </w:r>
            <w:proofErr w:type="spellStart"/>
            <w:r w:rsidRPr="00CC68EE">
              <w:rPr>
                <w:i/>
              </w:rPr>
              <w:t>could</w:t>
            </w:r>
            <w:proofErr w:type="spellEnd"/>
            <w:r>
              <w:t xml:space="preserve"> oraz </w:t>
            </w:r>
            <w:r w:rsidRPr="00CC68EE">
              <w:rPr>
                <w:i/>
              </w:rPr>
              <w:t xml:space="preserve">be </w:t>
            </w:r>
            <w:proofErr w:type="spellStart"/>
            <w:r w:rsidRPr="00CC68EE">
              <w:rPr>
                <w:i/>
              </w:rPr>
              <w:t>able</w:t>
            </w:r>
            <w:proofErr w:type="spellEnd"/>
            <w:r w:rsidRPr="00CC68EE">
              <w:rPr>
                <w:i/>
              </w:rPr>
              <w:t xml:space="preserve"> 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Rozpoznawanie markerów dyskursu służących do klasyfikowania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Zapisywanie pytań jako metoda przygotowania do słuchania ze zrozumieniem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spacing w:after="200"/>
            </w:pPr>
            <w:r>
              <w:t xml:space="preserve">Wyrażenia, które dają dodatkowy czas na zastanowienie się przed odpowiedzą na pytanie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spacing w:after="200"/>
            </w:pPr>
            <w:r>
              <w:t xml:space="preserve">Wywiad na temat pamięci 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spacing w:after="200"/>
            </w:pPr>
            <w:r>
              <w:t xml:space="preserve">Wymowa </w:t>
            </w:r>
            <w:proofErr w:type="spellStart"/>
            <w:r w:rsidRPr="007223AC">
              <w:rPr>
                <w:i/>
              </w:rPr>
              <w:t>can</w:t>
            </w:r>
            <w:proofErr w:type="spellEnd"/>
            <w:r>
              <w:t xml:space="preserve"> i </w:t>
            </w:r>
            <w:proofErr w:type="spellStart"/>
            <w:r w:rsidRPr="007223AC">
              <w:rPr>
                <w:i/>
              </w:rPr>
              <w:t>can’t</w:t>
            </w:r>
            <w:proofErr w:type="spellEnd"/>
            <w:r w:rsidRPr="007223AC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Notatki ze słuchania w przygotowaniu do testów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Useful Language p. 85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Unit Assignment p. 95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‘Pushing the limits’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9 Life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Literaturoznawstwo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Antropologia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Rodziny wyrazów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Pytania w czasie </w:t>
            </w:r>
            <w:r>
              <w:rPr>
                <w:i/>
              </w:rPr>
              <w:t>pas</w:t>
            </w:r>
            <w:r w:rsidRPr="006076D7">
              <w:rPr>
                <w:i/>
              </w:rPr>
              <w:t xml:space="preserve">t </w:t>
            </w:r>
            <w:proofErr w:type="spellStart"/>
            <w:r w:rsidRPr="006076D7">
              <w:rPr>
                <w:i/>
              </w:rPr>
              <w:t>simple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ind w:left="357" w:hanging="357"/>
              <w:contextualSpacing w:val="0"/>
            </w:pPr>
            <w:r>
              <w:t xml:space="preserve">Słuchanie opowiadań </w:t>
            </w:r>
          </w:p>
          <w:p w:rsidR="00F67815" w:rsidRDefault="00F67815" w:rsidP="00F67815">
            <w:pPr>
              <w:pStyle w:val="Akapitzlist"/>
              <w:tabs>
                <w:tab w:val="left" w:pos="3225"/>
              </w:tabs>
              <w:spacing w:after="200"/>
              <w:ind w:left="357"/>
              <w:contextualSpacing w:val="0"/>
            </w:pP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ind w:left="357" w:hanging="357"/>
              <w:contextualSpacing w:val="0"/>
            </w:pPr>
            <w:r>
              <w:t xml:space="preserve">Rozpoznawanie określeń czasu teraźniejszego i przeszłego w tekście </w:t>
            </w:r>
          </w:p>
          <w:p w:rsidR="00F67815" w:rsidRDefault="00F67815" w:rsidP="00F67815">
            <w:pPr>
              <w:pStyle w:val="Akapitzlist"/>
              <w:tabs>
                <w:tab w:val="left" w:pos="3225"/>
              </w:tabs>
              <w:spacing w:after="200"/>
              <w:ind w:left="360"/>
              <w:contextualSpacing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Prośba o udzielenie informacji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Opowiadanie historyjki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Wymowa czasowników regularnych w czasie przeszłym (końcówka –</w:t>
            </w:r>
            <w:proofErr w:type="spellStart"/>
            <w:r>
              <w:t>ed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9"/>
              </w:numPr>
              <w:tabs>
                <w:tab w:val="left" w:pos="3225"/>
              </w:tabs>
              <w:spacing w:after="200"/>
            </w:pPr>
            <w:r>
              <w:t xml:space="preserve">Metody notowania słówek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86</w:t>
            </w:r>
          </w:p>
          <w:p w:rsidR="00F67815" w:rsidRDefault="00F67815" w:rsidP="00F67815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96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‘Saving the bees’</w:t>
            </w:r>
          </w:p>
        </w:tc>
      </w:tr>
      <w:tr w:rsidR="00F67815" w:rsidRPr="00F67815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7815" w:rsidRDefault="00F67815" w:rsidP="00F67815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  <w:proofErr w:type="spellStart"/>
            <w:r>
              <w:rPr>
                <w:b/>
              </w:rPr>
              <w:t>Work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Zachowanie ludzi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Ekonomia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F67815" w:rsidRPr="00AC7C63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Określenia czasu w przyszłości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Formy czasów przyszłych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markerów dyskursu służących do przedstawiania list</w:t>
            </w:r>
          </w:p>
          <w:p w:rsidR="00F67815" w:rsidRDefault="00F67815" w:rsidP="00F67815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struktury tekstu</w:t>
            </w:r>
          </w:p>
          <w:p w:rsidR="00F67815" w:rsidRDefault="00F67815" w:rsidP="00F67815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Wprowadzenie do prezentacji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Prezentacja na temat pracy</w:t>
            </w:r>
          </w:p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Oddzielanie myśli pauzą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Cele w procesie uczenia się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15" w:rsidRDefault="00F67815" w:rsidP="00F67815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Teacher’s Book: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87</w:t>
            </w:r>
          </w:p>
          <w:p w:rsidR="00F67815" w:rsidRDefault="00F67815" w:rsidP="00F67815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97</w:t>
            </w:r>
          </w:p>
          <w:p w:rsidR="00F67815" w:rsidRDefault="00F67815" w:rsidP="00F67815">
            <w:pPr>
              <w:spacing w:after="200"/>
              <w:rPr>
                <w:lang w:val="en-GB"/>
              </w:rPr>
            </w:pPr>
          </w:p>
          <w:p w:rsidR="00F67815" w:rsidRDefault="00F67815" w:rsidP="00F67815">
            <w:pPr>
              <w:spacing w:after="20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Digibook</w:t>
            </w:r>
            <w:proofErr w:type="spellEnd"/>
            <w:r>
              <w:rPr>
                <w:lang w:val="en-GB"/>
              </w:rPr>
              <w:t xml:space="preserve"> video activity – ‘Work and motivation’</w:t>
            </w:r>
          </w:p>
        </w:tc>
      </w:tr>
    </w:tbl>
    <w:p w:rsidR="002960CF" w:rsidRPr="002960CF" w:rsidRDefault="002960CF" w:rsidP="006A5C7F">
      <w:pPr>
        <w:spacing w:after="200"/>
        <w:rPr>
          <w:lang w:val="en-US"/>
        </w:rPr>
      </w:pPr>
    </w:p>
    <w:sectPr w:rsidR="002960CF" w:rsidRPr="002960CF" w:rsidSect="00296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D21"/>
    <w:multiLevelType w:val="hybridMultilevel"/>
    <w:tmpl w:val="F46685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97843"/>
    <w:multiLevelType w:val="hybridMultilevel"/>
    <w:tmpl w:val="CD34F31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13562"/>
    <w:multiLevelType w:val="hybridMultilevel"/>
    <w:tmpl w:val="63505B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D6F3D"/>
    <w:multiLevelType w:val="hybridMultilevel"/>
    <w:tmpl w:val="7546A1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964E1"/>
    <w:multiLevelType w:val="hybridMultilevel"/>
    <w:tmpl w:val="960A83E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763AE"/>
    <w:multiLevelType w:val="hybridMultilevel"/>
    <w:tmpl w:val="FCA4BCA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C3BC1"/>
    <w:multiLevelType w:val="hybridMultilevel"/>
    <w:tmpl w:val="E10403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8303D5"/>
    <w:multiLevelType w:val="hybridMultilevel"/>
    <w:tmpl w:val="833654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D34EC7"/>
    <w:multiLevelType w:val="hybridMultilevel"/>
    <w:tmpl w:val="C5A26EE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F"/>
    <w:rsid w:val="002960CF"/>
    <w:rsid w:val="00351BEE"/>
    <w:rsid w:val="003A5056"/>
    <w:rsid w:val="004160E3"/>
    <w:rsid w:val="004544BF"/>
    <w:rsid w:val="004C3BE0"/>
    <w:rsid w:val="004C4B1A"/>
    <w:rsid w:val="00585190"/>
    <w:rsid w:val="005C5F2C"/>
    <w:rsid w:val="006A5C7F"/>
    <w:rsid w:val="007223AC"/>
    <w:rsid w:val="008C531A"/>
    <w:rsid w:val="00975D9F"/>
    <w:rsid w:val="00A308DE"/>
    <w:rsid w:val="00A62D50"/>
    <w:rsid w:val="00A8746D"/>
    <w:rsid w:val="00A96E93"/>
    <w:rsid w:val="00AC7C63"/>
    <w:rsid w:val="00B13C09"/>
    <w:rsid w:val="00B908F7"/>
    <w:rsid w:val="00C91A94"/>
    <w:rsid w:val="00CC68EE"/>
    <w:rsid w:val="00CC69E2"/>
    <w:rsid w:val="00DB10C8"/>
    <w:rsid w:val="00DE4081"/>
    <w:rsid w:val="00E13D35"/>
    <w:rsid w:val="00E747B7"/>
    <w:rsid w:val="00EF32F6"/>
    <w:rsid w:val="00F02623"/>
    <w:rsid w:val="00F11FAC"/>
    <w:rsid w:val="00F26A33"/>
    <w:rsid w:val="00F67815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AEF90-2E08-4B3C-A59C-228A532A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Karolina Kotorowicz-Jasińska</cp:lastModifiedBy>
  <cp:revision>13</cp:revision>
  <dcterms:created xsi:type="dcterms:W3CDTF">2016-08-24T07:20:00Z</dcterms:created>
  <dcterms:modified xsi:type="dcterms:W3CDTF">2016-08-30T20:35:00Z</dcterms:modified>
</cp:coreProperties>
</file>