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34DF6" w14:textId="2FD0AAE9" w:rsidR="0099451C" w:rsidRPr="00750FCA" w:rsidRDefault="00221559" w:rsidP="0099451C">
      <w:pPr>
        <w:spacing w:line="240" w:lineRule="auto"/>
        <w:rPr>
          <w:b/>
          <w:i/>
          <w:sz w:val="36"/>
          <w:szCs w:val="36"/>
        </w:rPr>
      </w:pPr>
      <w:r w:rsidRPr="00750FCA">
        <w:rPr>
          <w:b/>
          <w:i/>
          <w:sz w:val="36"/>
          <w:szCs w:val="36"/>
        </w:rPr>
        <w:t xml:space="preserve">NEW </w:t>
      </w:r>
      <w:r w:rsidR="0099451C" w:rsidRPr="00750FCA">
        <w:rPr>
          <w:b/>
          <w:i/>
          <w:sz w:val="36"/>
          <w:szCs w:val="36"/>
        </w:rPr>
        <w:t>PASSWORD B2</w:t>
      </w:r>
      <w:r w:rsidR="0099451C" w:rsidRPr="00750FCA">
        <w:rPr>
          <w:b/>
          <w:i/>
          <w:sz w:val="36"/>
          <w:szCs w:val="36"/>
        </w:rPr>
        <w:tab/>
        <w:t>(podręcznik wieloletni)</w:t>
      </w:r>
    </w:p>
    <w:p w14:paraId="6022B91F" w14:textId="77777777" w:rsidR="0099451C" w:rsidRPr="00750FCA" w:rsidRDefault="0099451C" w:rsidP="0099451C">
      <w:pPr>
        <w:spacing w:line="240" w:lineRule="auto"/>
        <w:rPr>
          <w:b/>
          <w:sz w:val="32"/>
          <w:szCs w:val="32"/>
        </w:rPr>
      </w:pPr>
      <w:r w:rsidRPr="00750FCA">
        <w:rPr>
          <w:b/>
          <w:sz w:val="32"/>
          <w:szCs w:val="32"/>
        </w:rPr>
        <w:t>ROZKŁAD MATERIAŁU ZGODNY W NOWĄ PODSTAWĄ PROGRAMOWĄ określoną w Rozporządzeniu MEN z dnia 30 stycznia 2018 r.</w:t>
      </w:r>
    </w:p>
    <w:p w14:paraId="2F24C38A" w14:textId="77777777" w:rsidR="0099451C" w:rsidRPr="00750FCA" w:rsidRDefault="0099451C" w:rsidP="0099451C">
      <w:pPr>
        <w:spacing w:line="240" w:lineRule="auto"/>
        <w:rPr>
          <w:b/>
          <w:i/>
          <w:sz w:val="28"/>
          <w:szCs w:val="28"/>
        </w:rPr>
      </w:pPr>
      <w:r w:rsidRPr="00750FCA">
        <w:rPr>
          <w:b/>
          <w:i/>
          <w:sz w:val="28"/>
          <w:szCs w:val="28"/>
        </w:rPr>
        <w:t>Marta Rosińska, Lynda Edwards, Gregory J. Manin</w:t>
      </w:r>
    </w:p>
    <w:p w14:paraId="306E407A" w14:textId="77777777" w:rsidR="0099451C" w:rsidRPr="00750FCA" w:rsidRDefault="0099451C" w:rsidP="0099451C">
      <w:pPr>
        <w:spacing w:after="0" w:line="240" w:lineRule="auto"/>
        <w:rPr>
          <w:rFonts w:cs="Calibri"/>
          <w:sz w:val="24"/>
          <w:szCs w:val="24"/>
        </w:rPr>
      </w:pPr>
      <w:r w:rsidRPr="00750FCA">
        <w:rPr>
          <w:rFonts w:cs="Calibri"/>
          <w:b/>
          <w:sz w:val="24"/>
          <w:szCs w:val="24"/>
        </w:rPr>
        <w:t>Etap edukacyjny:</w:t>
      </w:r>
      <w:r w:rsidRPr="00750FCA">
        <w:rPr>
          <w:rFonts w:cs="Calibri"/>
          <w:sz w:val="24"/>
          <w:szCs w:val="24"/>
        </w:rPr>
        <w:t xml:space="preserve"> III</w:t>
      </w:r>
    </w:p>
    <w:p w14:paraId="10AC5CC5" w14:textId="77777777" w:rsidR="0099451C" w:rsidRPr="00750FCA" w:rsidRDefault="0099451C" w:rsidP="0099451C">
      <w:pPr>
        <w:spacing w:after="0" w:line="240" w:lineRule="auto"/>
        <w:rPr>
          <w:rFonts w:cs="Calibri"/>
          <w:sz w:val="24"/>
          <w:szCs w:val="24"/>
        </w:rPr>
      </w:pPr>
      <w:r w:rsidRPr="00750FCA">
        <w:rPr>
          <w:rFonts w:cs="Calibri"/>
          <w:b/>
          <w:sz w:val="24"/>
          <w:szCs w:val="24"/>
        </w:rPr>
        <w:t>Poziom:</w:t>
      </w:r>
      <w:r w:rsidRPr="00750FCA">
        <w:rPr>
          <w:rFonts w:cs="Calibri"/>
          <w:sz w:val="24"/>
          <w:szCs w:val="24"/>
        </w:rPr>
        <w:t xml:space="preserve"> B2</w:t>
      </w:r>
    </w:p>
    <w:p w14:paraId="3F6F99E1" w14:textId="7F0C5EDA" w:rsidR="0099451C" w:rsidRPr="00750FCA" w:rsidRDefault="0099451C" w:rsidP="0099451C">
      <w:pPr>
        <w:spacing w:after="0" w:line="240" w:lineRule="auto"/>
        <w:rPr>
          <w:rFonts w:cs="Calibri"/>
          <w:sz w:val="24"/>
          <w:szCs w:val="24"/>
        </w:rPr>
      </w:pPr>
      <w:r w:rsidRPr="00750FCA">
        <w:rPr>
          <w:rFonts w:cs="Calibri"/>
          <w:b/>
          <w:sz w:val="24"/>
          <w:szCs w:val="24"/>
        </w:rPr>
        <w:t>Warianty podstawy programowej</w:t>
      </w:r>
      <w:r w:rsidRPr="00750FCA">
        <w:rPr>
          <w:rFonts w:cs="Calibri"/>
          <w:sz w:val="24"/>
          <w:szCs w:val="24"/>
        </w:rPr>
        <w:t>: III.</w:t>
      </w:r>
      <w:r w:rsidR="00395975" w:rsidRPr="00750FCA">
        <w:rPr>
          <w:rFonts w:cs="Calibri"/>
          <w:sz w:val="24"/>
          <w:szCs w:val="24"/>
        </w:rPr>
        <w:t>DJ</w:t>
      </w:r>
    </w:p>
    <w:p w14:paraId="376F1BF0" w14:textId="76FF66DC" w:rsidR="0099451C" w:rsidRPr="00750FCA" w:rsidRDefault="0099451C" w:rsidP="0099451C">
      <w:pPr>
        <w:spacing w:after="0" w:line="240" w:lineRule="auto"/>
        <w:rPr>
          <w:rFonts w:cs="Calibri"/>
        </w:rPr>
      </w:pPr>
      <w:r w:rsidRPr="00750FCA">
        <w:rPr>
          <w:rFonts w:cs="Calibri"/>
          <w:b/>
          <w:sz w:val="24"/>
          <w:szCs w:val="24"/>
        </w:rPr>
        <w:t>Liczba godzin:</w:t>
      </w:r>
      <w:r w:rsidRPr="00750FCA">
        <w:rPr>
          <w:rFonts w:cs="Calibri"/>
          <w:sz w:val="24"/>
          <w:szCs w:val="24"/>
        </w:rPr>
        <w:t xml:space="preserve"> 150 godzin (</w:t>
      </w:r>
      <w:r w:rsidR="00395975" w:rsidRPr="00750FCA">
        <w:rPr>
          <w:rFonts w:cs="Calibri"/>
          <w:sz w:val="24"/>
          <w:szCs w:val="24"/>
        </w:rPr>
        <w:t>wariant dwujęzyczny</w:t>
      </w:r>
      <w:r w:rsidRPr="00750FCA">
        <w:rPr>
          <w:rFonts w:cs="Calibri"/>
          <w:sz w:val="24"/>
          <w:szCs w:val="24"/>
        </w:rPr>
        <w:t>)</w:t>
      </w:r>
    </w:p>
    <w:p w14:paraId="3C8F9FCD" w14:textId="77777777" w:rsidR="0099451C" w:rsidRPr="00750FCA" w:rsidRDefault="0099451C" w:rsidP="0099451C">
      <w:pPr>
        <w:spacing w:after="0" w:line="240" w:lineRule="auto"/>
        <w:rPr>
          <w:rFonts w:cs="Calibri"/>
          <w:b/>
        </w:rPr>
      </w:pPr>
    </w:p>
    <w:p w14:paraId="6CF25E9A" w14:textId="77777777" w:rsidR="0099451C" w:rsidRPr="00750FCA" w:rsidRDefault="0099451C" w:rsidP="0099451C">
      <w:pPr>
        <w:spacing w:after="0" w:line="240" w:lineRule="auto"/>
        <w:rPr>
          <w:rFonts w:cs="Calibri"/>
          <w:highlight w:val="yellow"/>
        </w:rPr>
      </w:pPr>
    </w:p>
    <w:p w14:paraId="29241FB3" w14:textId="77777777" w:rsidR="0099451C" w:rsidRPr="00750FCA" w:rsidRDefault="0099451C" w:rsidP="0099451C">
      <w:pPr>
        <w:spacing w:after="0" w:line="240" w:lineRule="auto"/>
        <w:rPr>
          <w:rFonts w:cs="Calibri"/>
          <w:b/>
        </w:rPr>
      </w:pPr>
      <w:r w:rsidRPr="00750FCA">
        <w:rPr>
          <w:rFonts w:cs="Calibri"/>
          <w:b/>
        </w:rPr>
        <w:t>Wstęp:</w:t>
      </w:r>
    </w:p>
    <w:p w14:paraId="69E0E347" w14:textId="382E38BF" w:rsidR="0099451C" w:rsidRPr="00750FCA" w:rsidRDefault="0099451C" w:rsidP="0099451C">
      <w:pPr>
        <w:pStyle w:val="Akapitzlist"/>
        <w:numPr>
          <w:ilvl w:val="0"/>
          <w:numId w:val="13"/>
        </w:numPr>
        <w:spacing w:after="0" w:line="240" w:lineRule="auto"/>
        <w:ind w:left="360"/>
        <w:rPr>
          <w:rFonts w:cs="Calibri"/>
        </w:rPr>
      </w:pPr>
      <w:r w:rsidRPr="00750FCA">
        <w:rPr>
          <w:rFonts w:cs="Calibri"/>
        </w:rPr>
        <w:t xml:space="preserve">Rozkład jest propozycją realizacji materiału do podręcznika </w:t>
      </w:r>
      <w:r w:rsidR="00221559" w:rsidRPr="00750FCA">
        <w:rPr>
          <w:rFonts w:cs="Calibri"/>
          <w:i/>
          <w:iCs/>
        </w:rPr>
        <w:t xml:space="preserve">New </w:t>
      </w:r>
      <w:proofErr w:type="spellStart"/>
      <w:r w:rsidRPr="00750FCA">
        <w:rPr>
          <w:rFonts w:cs="Calibri"/>
          <w:i/>
        </w:rPr>
        <w:t>Password</w:t>
      </w:r>
      <w:proofErr w:type="spellEnd"/>
      <w:r w:rsidRPr="00750FCA">
        <w:rPr>
          <w:rFonts w:cs="Calibri"/>
          <w:i/>
        </w:rPr>
        <w:t xml:space="preserve"> B2</w:t>
      </w:r>
      <w:r w:rsidRPr="00750FCA">
        <w:rPr>
          <w:rFonts w:cs="Calibri"/>
        </w:rPr>
        <w:t>. Może on stanowić punkt wyjścia do tworzenia indywidualnych rozkładów materiału, odpowiednio dostosowanych do potencjału edukacyjnego uczniów oraz konkretnej sytuacji szkolnej (wymiaru godzin, dostępności środków dydaktycznych, liczebności klas, preferencji młodzieży).</w:t>
      </w:r>
    </w:p>
    <w:p w14:paraId="737BFF0B" w14:textId="77777777" w:rsidR="0099451C" w:rsidRPr="00750FCA" w:rsidRDefault="0099451C" w:rsidP="0099451C">
      <w:pPr>
        <w:pStyle w:val="Akapitzlist"/>
        <w:numPr>
          <w:ilvl w:val="0"/>
          <w:numId w:val="13"/>
        </w:numPr>
        <w:spacing w:after="0" w:line="240" w:lineRule="auto"/>
        <w:ind w:left="360"/>
        <w:rPr>
          <w:rFonts w:cs="Calibri"/>
        </w:rPr>
      </w:pPr>
      <w:r w:rsidRPr="00750FCA">
        <w:rPr>
          <w:rFonts w:cs="Calibri"/>
        </w:rPr>
        <w:t xml:space="preserve">W rozkładzie zaplanowano również lekcje dodatkowe, które nie są oparte na materiale podręcznikowym: </w:t>
      </w:r>
    </w:p>
    <w:p w14:paraId="76F44A8B" w14:textId="77777777" w:rsidR="0099451C" w:rsidRPr="00750FCA" w:rsidRDefault="0099451C" w:rsidP="0099451C">
      <w:pPr>
        <w:pStyle w:val="Akapitzlist"/>
        <w:numPr>
          <w:ilvl w:val="1"/>
          <w:numId w:val="12"/>
        </w:numPr>
        <w:spacing w:after="0" w:line="240" w:lineRule="auto"/>
        <w:ind w:left="1134" w:hanging="425"/>
        <w:rPr>
          <w:rFonts w:cs="Calibri"/>
        </w:rPr>
      </w:pPr>
      <w:r w:rsidRPr="00750FCA">
        <w:rPr>
          <w:rFonts w:cs="Calibri"/>
        </w:rPr>
        <w:t xml:space="preserve">lekcje oparte o materiały z </w:t>
      </w:r>
      <w:proofErr w:type="spellStart"/>
      <w:r w:rsidRPr="00750FCA">
        <w:rPr>
          <w:rFonts w:cs="Calibri"/>
          <w:b/>
          <w:i/>
        </w:rPr>
        <w:t>Teacher</w:t>
      </w:r>
      <w:proofErr w:type="spellEnd"/>
      <w:r w:rsidRPr="00750FCA">
        <w:rPr>
          <w:rFonts w:cs="Calibri"/>
          <w:b/>
          <w:i/>
        </w:rPr>
        <w:t xml:space="preserve"> Resource File</w:t>
      </w:r>
      <w:r w:rsidRPr="00750FCA">
        <w:rPr>
          <w:rFonts w:cs="Calibri"/>
        </w:rPr>
        <w:t>;</w:t>
      </w:r>
    </w:p>
    <w:p w14:paraId="72AFFEE4" w14:textId="3A35F725" w:rsidR="0099451C" w:rsidRPr="00750FCA" w:rsidRDefault="0099451C" w:rsidP="0099451C">
      <w:pPr>
        <w:pStyle w:val="Akapitzlist"/>
        <w:numPr>
          <w:ilvl w:val="1"/>
          <w:numId w:val="12"/>
        </w:numPr>
        <w:spacing w:after="0" w:line="240" w:lineRule="auto"/>
        <w:ind w:left="1134" w:hanging="425"/>
        <w:rPr>
          <w:rFonts w:cs="Calibri"/>
        </w:rPr>
      </w:pPr>
      <w:r w:rsidRPr="00750FCA">
        <w:rPr>
          <w:rFonts w:cs="Calibri"/>
        </w:rPr>
        <w:t xml:space="preserve">lekcje oparte o materiały z </w:t>
      </w:r>
      <w:r w:rsidRPr="00750FCA">
        <w:rPr>
          <w:rFonts w:cs="Calibri"/>
          <w:b/>
          <w:i/>
        </w:rPr>
        <w:t xml:space="preserve">Life </w:t>
      </w:r>
      <w:proofErr w:type="spellStart"/>
      <w:r w:rsidRPr="00750FCA">
        <w:rPr>
          <w:rFonts w:cs="Calibri"/>
          <w:b/>
          <w:i/>
        </w:rPr>
        <w:t>Skills</w:t>
      </w:r>
      <w:proofErr w:type="spellEnd"/>
      <w:r w:rsidRPr="00750FCA">
        <w:rPr>
          <w:rFonts w:cs="Calibri"/>
          <w:b/>
          <w:i/>
        </w:rPr>
        <w:t xml:space="preserve"> </w:t>
      </w:r>
      <w:proofErr w:type="spellStart"/>
      <w:r w:rsidRPr="00750FCA">
        <w:rPr>
          <w:rFonts w:cs="Calibri"/>
          <w:b/>
          <w:i/>
        </w:rPr>
        <w:t>Videos</w:t>
      </w:r>
      <w:proofErr w:type="spellEnd"/>
      <w:r w:rsidRPr="00750FCA">
        <w:rPr>
          <w:rFonts w:cs="Calibri"/>
        </w:rPr>
        <w:t>.</w:t>
      </w:r>
    </w:p>
    <w:p w14:paraId="64D26F01" w14:textId="4A4F2DB9" w:rsidR="0099451C" w:rsidRPr="00750FCA" w:rsidRDefault="0099451C" w:rsidP="0099451C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cs="Calibri"/>
        </w:rPr>
      </w:pPr>
      <w:r w:rsidRPr="00750FCA">
        <w:rPr>
          <w:rFonts w:cs="Calibri"/>
        </w:rPr>
        <w:t xml:space="preserve">Rozkład zakłada również wykorzystanie pakietu testów do podręcznika </w:t>
      </w:r>
      <w:r w:rsidR="00221559" w:rsidRPr="00750FCA">
        <w:rPr>
          <w:rFonts w:cs="Calibri"/>
          <w:i/>
          <w:iCs/>
        </w:rPr>
        <w:t xml:space="preserve">New </w:t>
      </w:r>
      <w:proofErr w:type="spellStart"/>
      <w:r w:rsidRPr="00750FCA">
        <w:rPr>
          <w:rFonts w:cs="Calibri"/>
          <w:i/>
        </w:rPr>
        <w:t>Password</w:t>
      </w:r>
      <w:proofErr w:type="spellEnd"/>
      <w:r w:rsidRPr="00750FCA">
        <w:rPr>
          <w:rFonts w:cs="Calibri"/>
          <w:i/>
        </w:rPr>
        <w:t xml:space="preserve"> B2</w:t>
      </w:r>
      <w:r w:rsidRPr="00750FCA">
        <w:rPr>
          <w:rFonts w:cs="Calibri"/>
        </w:rPr>
        <w:t>. Oprócz testów po rozdziale realizowanych w ramach podstawowego zakresu godzin są to testy maturalne na poziomie podstawowym i rozszerzonym.</w:t>
      </w:r>
    </w:p>
    <w:p w14:paraId="380D091C" w14:textId="77777777" w:rsidR="0099451C" w:rsidRPr="00750FCA" w:rsidRDefault="0099451C" w:rsidP="0099451C">
      <w:pPr>
        <w:spacing w:after="0" w:line="240" w:lineRule="auto"/>
        <w:rPr>
          <w:rFonts w:cs="Calibri"/>
        </w:rPr>
      </w:pPr>
    </w:p>
    <w:p w14:paraId="67233B6E" w14:textId="77777777" w:rsidR="0099451C" w:rsidRPr="00750FCA" w:rsidRDefault="0099451C" w:rsidP="0099451C">
      <w:pPr>
        <w:pStyle w:val="Akapitzlist"/>
        <w:spacing w:after="0" w:line="240" w:lineRule="auto"/>
        <w:ind w:left="360"/>
        <w:rPr>
          <w:rFonts w:cs="Calibri"/>
          <w:b/>
        </w:rPr>
      </w:pPr>
      <w:r w:rsidRPr="00750FCA">
        <w:rPr>
          <w:rFonts w:cs="Calibri"/>
          <w:b/>
        </w:rPr>
        <w:t>Skróty i kolory czcionek zastosowane w rozkładzie</w:t>
      </w:r>
    </w:p>
    <w:p w14:paraId="54643EB8" w14:textId="77777777" w:rsidR="0099451C" w:rsidRPr="00750FCA" w:rsidRDefault="0099451C" w:rsidP="0099451C">
      <w:pPr>
        <w:pStyle w:val="Akapitzlist"/>
        <w:spacing w:after="0" w:line="240" w:lineRule="auto"/>
        <w:ind w:left="360"/>
        <w:rPr>
          <w:rFonts w:cs="Calibri"/>
        </w:rPr>
      </w:pPr>
      <w:r w:rsidRPr="00750FCA">
        <w:rPr>
          <w:rFonts w:cs="Calibri"/>
        </w:rPr>
        <w:t>SB</w:t>
      </w:r>
      <w:r w:rsidRPr="00750FCA">
        <w:rPr>
          <w:rFonts w:cs="Calibri"/>
        </w:rPr>
        <w:tab/>
      </w:r>
      <w:r w:rsidRPr="00750FCA">
        <w:rPr>
          <w:rFonts w:cs="Calibri"/>
        </w:rPr>
        <w:tab/>
      </w:r>
      <w:r w:rsidRPr="00750FCA">
        <w:rPr>
          <w:rFonts w:cs="Calibri"/>
        </w:rPr>
        <w:tab/>
      </w:r>
      <w:r w:rsidRPr="00750FCA">
        <w:rPr>
          <w:rFonts w:cs="Calibri"/>
        </w:rPr>
        <w:tab/>
        <w:t>podręcznik</w:t>
      </w:r>
    </w:p>
    <w:p w14:paraId="24C6EE44" w14:textId="5A99F0D7" w:rsidR="0099451C" w:rsidRPr="00750FCA" w:rsidRDefault="0099451C" w:rsidP="0099451C">
      <w:pPr>
        <w:pStyle w:val="Akapitzlist"/>
        <w:spacing w:after="0" w:line="240" w:lineRule="auto"/>
        <w:ind w:left="360"/>
        <w:rPr>
          <w:rFonts w:cs="Calibri"/>
        </w:rPr>
      </w:pPr>
      <w:r w:rsidRPr="00750FCA">
        <w:rPr>
          <w:rFonts w:cs="Calibri"/>
        </w:rPr>
        <w:t xml:space="preserve">WB </w:t>
      </w:r>
      <w:r w:rsidRPr="00750FCA">
        <w:rPr>
          <w:rFonts w:cs="Calibri"/>
        </w:rPr>
        <w:tab/>
      </w:r>
      <w:r w:rsidRPr="00750FCA">
        <w:rPr>
          <w:rFonts w:cs="Calibri"/>
        </w:rPr>
        <w:tab/>
      </w:r>
      <w:r w:rsidRPr="00750FCA">
        <w:rPr>
          <w:rFonts w:cs="Calibri"/>
        </w:rPr>
        <w:tab/>
        <w:t>zeszyt ćwiczeń</w:t>
      </w:r>
    </w:p>
    <w:p w14:paraId="5EB951C1" w14:textId="3D95802F" w:rsidR="00221559" w:rsidRPr="00750FCA" w:rsidRDefault="00221559" w:rsidP="0099451C">
      <w:pPr>
        <w:pStyle w:val="Akapitzlist"/>
        <w:spacing w:after="0" w:line="240" w:lineRule="auto"/>
        <w:ind w:left="360"/>
        <w:rPr>
          <w:rFonts w:cs="Calibri"/>
        </w:rPr>
      </w:pPr>
      <w:r w:rsidRPr="00750FCA">
        <w:rPr>
          <w:rFonts w:cs="Calibri"/>
        </w:rPr>
        <w:t>TRF</w:t>
      </w:r>
      <w:r w:rsidRPr="00750FCA">
        <w:rPr>
          <w:rFonts w:cs="Calibri"/>
        </w:rPr>
        <w:tab/>
      </w:r>
      <w:r w:rsidRPr="00750FCA">
        <w:rPr>
          <w:rFonts w:cs="Calibri"/>
        </w:rPr>
        <w:tab/>
      </w:r>
      <w:r w:rsidRPr="00750FCA">
        <w:rPr>
          <w:rFonts w:cs="Calibri"/>
        </w:rPr>
        <w:tab/>
      </w:r>
      <w:r w:rsidRPr="00750FCA">
        <w:rPr>
          <w:rFonts w:cs="Calibri"/>
        </w:rPr>
        <w:tab/>
      </w:r>
      <w:proofErr w:type="spellStart"/>
      <w:r w:rsidRPr="00750FCA">
        <w:rPr>
          <w:rFonts w:cs="Calibri"/>
          <w:i/>
          <w:iCs/>
        </w:rPr>
        <w:t>Teacher’s</w:t>
      </w:r>
      <w:proofErr w:type="spellEnd"/>
      <w:r w:rsidRPr="00750FCA">
        <w:rPr>
          <w:rFonts w:cs="Calibri"/>
          <w:i/>
          <w:iCs/>
        </w:rPr>
        <w:t xml:space="preserve"> Resource File</w:t>
      </w:r>
    </w:p>
    <w:p w14:paraId="66C5ED35" w14:textId="77777777" w:rsidR="00574379" w:rsidRPr="00794B3C" w:rsidRDefault="00574379" w:rsidP="00574379">
      <w:pPr>
        <w:shd w:val="clear" w:color="auto" w:fill="C5E0B3" w:themeFill="accent6" w:themeFillTint="66"/>
        <w:spacing w:after="0" w:line="240" w:lineRule="auto"/>
        <w:ind w:left="426"/>
        <w:jc w:val="both"/>
      </w:pPr>
      <w:bookmarkStart w:id="0" w:name="_Hlk170301819"/>
      <w:r w:rsidRPr="00794B3C">
        <w:t>Treści nauczania nieobowiązujące w podstawie programowej III.1.DJ od roku szkolnego 2024/25</w:t>
      </w:r>
    </w:p>
    <w:bookmarkEnd w:id="0"/>
    <w:p w14:paraId="32703FBA" w14:textId="77777777" w:rsidR="00574379" w:rsidRDefault="00574379" w:rsidP="00574379">
      <w:pPr>
        <w:spacing w:after="0" w:line="240" w:lineRule="auto"/>
        <w:ind w:firstLine="426"/>
        <w:rPr>
          <w:color w:val="000000" w:themeColor="text1"/>
        </w:rPr>
      </w:pPr>
      <w:r w:rsidRPr="00574379">
        <w:rPr>
          <w:b/>
          <w:bCs/>
          <w:color w:val="70AD47" w:themeColor="accent6"/>
        </w:rPr>
        <w:t>Zieloną</w:t>
      </w:r>
      <w:r w:rsidRPr="00574379">
        <w:rPr>
          <w:color w:val="70AD47" w:themeColor="accent6"/>
        </w:rPr>
        <w:t xml:space="preserve"> </w:t>
      </w:r>
      <w:r w:rsidRPr="00574379">
        <w:rPr>
          <w:b/>
          <w:bCs/>
          <w:color w:val="70AD47" w:themeColor="accent6"/>
        </w:rPr>
        <w:t>czcionką</w:t>
      </w:r>
      <w:r w:rsidRPr="00574379">
        <w:rPr>
          <w:color w:val="70AD47" w:themeColor="accent6"/>
        </w:rPr>
        <w:t xml:space="preserve"> </w:t>
      </w:r>
      <w:r w:rsidRPr="00794B3C">
        <w:rPr>
          <w:color w:val="000000" w:themeColor="text1"/>
        </w:rPr>
        <w:t>zaznaczono inne zmiany w podstawie programowej w podstawie programowej III.1.DJ od roku szkolnego 2024/25</w:t>
      </w:r>
    </w:p>
    <w:p w14:paraId="7EAF5CDF" w14:textId="77777777" w:rsidR="0099451C" w:rsidRPr="00750FCA" w:rsidRDefault="0099451C" w:rsidP="0099451C">
      <w:pPr>
        <w:pStyle w:val="Akapitzlist"/>
        <w:spacing w:after="0" w:line="240" w:lineRule="auto"/>
        <w:ind w:left="360"/>
        <w:rPr>
          <w:rFonts w:cs="Calibri"/>
        </w:rPr>
      </w:pPr>
    </w:p>
    <w:p w14:paraId="288AE3BB" w14:textId="77777777" w:rsidR="0098003E" w:rsidRPr="00750FCA" w:rsidRDefault="0098003E" w:rsidP="00815716">
      <w:pPr>
        <w:pStyle w:val="Akapitzlist"/>
        <w:spacing w:after="0" w:line="240" w:lineRule="auto"/>
        <w:ind w:left="360"/>
        <w:rPr>
          <w:rFonts w:cs="Calibri"/>
        </w:rPr>
      </w:pPr>
    </w:p>
    <w:p w14:paraId="734F3534" w14:textId="77777777" w:rsidR="0098003E" w:rsidRPr="00750FCA" w:rsidRDefault="0098003E" w:rsidP="00815716"/>
    <w:p w14:paraId="40B8F58A" w14:textId="77777777" w:rsidR="0098003E" w:rsidRPr="00750FCA" w:rsidRDefault="0098003E" w:rsidP="00815716"/>
    <w:p w14:paraId="12B08D78" w14:textId="77777777" w:rsidR="0098003E" w:rsidRPr="00750FCA" w:rsidRDefault="0098003E" w:rsidP="00815716"/>
    <w:p w14:paraId="1A30025F" w14:textId="77777777" w:rsidR="0098003E" w:rsidRPr="00750FCA" w:rsidRDefault="0098003E" w:rsidP="00815716"/>
    <w:tbl>
      <w:tblPr>
        <w:tblStyle w:val="Tabela-Siatka"/>
        <w:tblW w:w="14176" w:type="dxa"/>
        <w:tblLayout w:type="fixed"/>
        <w:tblLook w:val="04A0" w:firstRow="1" w:lastRow="0" w:firstColumn="1" w:lastColumn="0" w:noHBand="0" w:noVBand="1"/>
      </w:tblPr>
      <w:tblGrid>
        <w:gridCol w:w="926"/>
        <w:gridCol w:w="1134"/>
        <w:gridCol w:w="1984"/>
        <w:gridCol w:w="2410"/>
        <w:gridCol w:w="4536"/>
        <w:gridCol w:w="1701"/>
        <w:gridCol w:w="1201"/>
        <w:gridCol w:w="142"/>
        <w:gridCol w:w="142"/>
      </w:tblGrid>
      <w:tr w:rsidR="00750FCA" w:rsidRPr="00750FCA" w14:paraId="1F89225B" w14:textId="77777777" w:rsidTr="00F83C60">
        <w:trPr>
          <w:gridAfter w:val="1"/>
          <w:wAfter w:w="142" w:type="dxa"/>
          <w:trHeight w:val="630"/>
        </w:trPr>
        <w:tc>
          <w:tcPr>
            <w:tcW w:w="926" w:type="dxa"/>
            <w:shd w:val="clear" w:color="auto" w:fill="FFC000" w:themeFill="accent4"/>
            <w:hideMark/>
          </w:tcPr>
          <w:p w14:paraId="3ED7BED1" w14:textId="77777777" w:rsidR="00E36662" w:rsidRPr="00F83C60" w:rsidRDefault="00DA754C" w:rsidP="00681968">
            <w:pPr>
              <w:contextualSpacing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F83C60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NUMER LEKCJI</w:t>
            </w:r>
          </w:p>
        </w:tc>
        <w:tc>
          <w:tcPr>
            <w:tcW w:w="1134" w:type="dxa"/>
            <w:shd w:val="clear" w:color="auto" w:fill="FFC000" w:themeFill="accent4"/>
            <w:hideMark/>
          </w:tcPr>
          <w:p w14:paraId="75C03CA0" w14:textId="77777777" w:rsidR="00E36662" w:rsidRPr="00F83C60" w:rsidRDefault="0098003E" w:rsidP="00681968">
            <w:pPr>
              <w:contextualSpacing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F83C60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984" w:type="dxa"/>
            <w:shd w:val="clear" w:color="auto" w:fill="FFC000" w:themeFill="accent4"/>
            <w:hideMark/>
          </w:tcPr>
          <w:p w14:paraId="6AE2CB1F" w14:textId="77777777" w:rsidR="00E36662" w:rsidRPr="00F83C60" w:rsidRDefault="0098003E" w:rsidP="00681968">
            <w:pPr>
              <w:contextualSpacing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F83C60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TEMAT LEKCJI</w:t>
            </w:r>
          </w:p>
        </w:tc>
        <w:tc>
          <w:tcPr>
            <w:tcW w:w="2410" w:type="dxa"/>
            <w:shd w:val="clear" w:color="auto" w:fill="FFC000" w:themeFill="accent4"/>
            <w:hideMark/>
          </w:tcPr>
          <w:p w14:paraId="19974DFD" w14:textId="77777777" w:rsidR="00E36662" w:rsidRPr="00F83C60" w:rsidRDefault="0098003E" w:rsidP="00681968">
            <w:pPr>
              <w:contextualSpacing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F83C60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SŁOWNICTWO / GRAMATYKA</w:t>
            </w:r>
          </w:p>
        </w:tc>
        <w:tc>
          <w:tcPr>
            <w:tcW w:w="4536" w:type="dxa"/>
            <w:shd w:val="clear" w:color="auto" w:fill="FFC000" w:themeFill="accent4"/>
            <w:hideMark/>
          </w:tcPr>
          <w:p w14:paraId="5C97A1C6" w14:textId="77777777" w:rsidR="00E36662" w:rsidRPr="00F83C60" w:rsidRDefault="0098003E" w:rsidP="00681968">
            <w:pPr>
              <w:contextualSpacing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F83C60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TEMATYKA I UMIEJĘTNOŚCI JĘZYKOWE WEDŁUG PODSTAWY PROGRAMOWEJ</w:t>
            </w:r>
          </w:p>
        </w:tc>
        <w:tc>
          <w:tcPr>
            <w:tcW w:w="1701" w:type="dxa"/>
            <w:shd w:val="clear" w:color="auto" w:fill="FFC000" w:themeFill="accent4"/>
            <w:hideMark/>
          </w:tcPr>
          <w:p w14:paraId="402611FB" w14:textId="77777777" w:rsidR="00E36662" w:rsidRPr="00F83C60" w:rsidRDefault="0098003E" w:rsidP="00681968">
            <w:pPr>
              <w:contextualSpacing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F83C60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PODSTAWA PROGRAMOWA</w:t>
            </w:r>
          </w:p>
        </w:tc>
        <w:tc>
          <w:tcPr>
            <w:tcW w:w="1343" w:type="dxa"/>
            <w:gridSpan w:val="2"/>
            <w:shd w:val="clear" w:color="auto" w:fill="FFC000" w:themeFill="accent4"/>
            <w:noWrap/>
            <w:hideMark/>
          </w:tcPr>
          <w:p w14:paraId="0F8C96FD" w14:textId="77777777" w:rsidR="00E36662" w:rsidRPr="00F83C60" w:rsidRDefault="0098003E" w:rsidP="00681968">
            <w:pPr>
              <w:contextualSpacing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F83C60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MATERIAŁY</w:t>
            </w:r>
          </w:p>
        </w:tc>
      </w:tr>
      <w:tr w:rsidR="00F83C60" w:rsidRPr="00750FCA" w14:paraId="75F516ED" w14:textId="77777777" w:rsidTr="00F83C60">
        <w:trPr>
          <w:gridAfter w:val="1"/>
          <w:wAfter w:w="142" w:type="dxa"/>
          <w:trHeight w:val="3000"/>
        </w:trPr>
        <w:tc>
          <w:tcPr>
            <w:tcW w:w="926" w:type="dxa"/>
          </w:tcPr>
          <w:p w14:paraId="346C275A" w14:textId="52525C38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</w:tcPr>
          <w:p w14:paraId="342E6E47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84" w:type="dxa"/>
          </w:tcPr>
          <w:p w14:paraId="744977AD" w14:textId="61BF6E21" w:rsidR="00F83C60" w:rsidRPr="00750FCA" w:rsidRDefault="00F83C60" w:rsidP="00681968">
            <w:pPr>
              <w:tabs>
                <w:tab w:val="left" w:pos="2630"/>
              </w:tabs>
            </w:pPr>
            <w:r w:rsidRPr="00750FCA">
              <w:rPr>
                <w:rFonts w:eastAsia="Times New Roman" w:cs="Times New Roman"/>
                <w:lang w:eastAsia="pl-PL"/>
              </w:rPr>
              <w:t>Lekcja organizacyjna</w:t>
            </w:r>
          </w:p>
        </w:tc>
        <w:tc>
          <w:tcPr>
            <w:tcW w:w="2410" w:type="dxa"/>
          </w:tcPr>
          <w:p w14:paraId="4181188A" w14:textId="77777777" w:rsidR="00F83C60" w:rsidRPr="00750FCA" w:rsidRDefault="00F83C60" w:rsidP="00681968">
            <w:pPr>
              <w:contextualSpacing/>
            </w:pPr>
          </w:p>
        </w:tc>
        <w:tc>
          <w:tcPr>
            <w:tcW w:w="4536" w:type="dxa"/>
          </w:tcPr>
          <w:p w14:paraId="1097472B" w14:textId="77777777" w:rsidR="00F83C60" w:rsidRPr="00750FCA" w:rsidRDefault="00F83C60" w:rsidP="00681968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1691F8B7" w14:textId="77777777" w:rsidR="00F83C60" w:rsidRPr="00750FCA" w:rsidRDefault="00F83C60" w:rsidP="00681968"/>
        </w:tc>
        <w:tc>
          <w:tcPr>
            <w:tcW w:w="1343" w:type="dxa"/>
            <w:gridSpan w:val="2"/>
          </w:tcPr>
          <w:p w14:paraId="78FF51E1" w14:textId="5457E5FD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Placement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test</w:t>
            </w:r>
          </w:p>
        </w:tc>
      </w:tr>
      <w:tr w:rsidR="00F83C60" w:rsidRPr="00750FCA" w14:paraId="60CF2774" w14:textId="77777777" w:rsidTr="00F83C60">
        <w:trPr>
          <w:gridAfter w:val="1"/>
          <w:wAfter w:w="142" w:type="dxa"/>
          <w:trHeight w:val="3000"/>
        </w:trPr>
        <w:tc>
          <w:tcPr>
            <w:tcW w:w="926" w:type="dxa"/>
            <w:hideMark/>
          </w:tcPr>
          <w:p w14:paraId="7AA34DE4" w14:textId="72E7038F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134" w:type="dxa"/>
            <w:hideMark/>
          </w:tcPr>
          <w:p w14:paraId="65F0271A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1: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Fact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fiction</w:t>
            </w:r>
            <w:proofErr w:type="spellEnd"/>
          </w:p>
        </w:tc>
        <w:tc>
          <w:tcPr>
            <w:tcW w:w="1984" w:type="dxa"/>
            <w:hideMark/>
          </w:tcPr>
          <w:p w14:paraId="49190A5A" w14:textId="77777777" w:rsidR="00F83C60" w:rsidRPr="00750FCA" w:rsidRDefault="00F83C60" w:rsidP="00681968">
            <w:pPr>
              <w:tabs>
                <w:tab w:val="left" w:pos="2630"/>
              </w:tabs>
            </w:pPr>
            <w:proofErr w:type="spellStart"/>
            <w:r w:rsidRPr="00750FCA">
              <w:t>Vocabulary</w:t>
            </w:r>
            <w:proofErr w:type="spellEnd"/>
            <w:r w:rsidRPr="00750FCA">
              <w:t xml:space="preserve">: TV </w:t>
            </w:r>
            <w:proofErr w:type="spellStart"/>
            <w:r w:rsidRPr="00750FCA">
              <w:t>shows</w:t>
            </w:r>
            <w:proofErr w:type="spellEnd"/>
          </w:p>
          <w:p w14:paraId="60AF0CD7" w14:textId="77777777" w:rsidR="00F83C60" w:rsidRPr="00750FCA" w:rsidRDefault="00F83C60" w:rsidP="00681968">
            <w:pPr>
              <w:tabs>
                <w:tab w:val="left" w:pos="2630"/>
              </w:tabs>
            </w:pPr>
          </w:p>
          <w:p w14:paraId="368C6E65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t>Słownictwo: programy telewizyjne</w:t>
            </w:r>
          </w:p>
        </w:tc>
        <w:tc>
          <w:tcPr>
            <w:tcW w:w="2410" w:type="dxa"/>
            <w:hideMark/>
          </w:tcPr>
          <w:p w14:paraId="4473EDCF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t>Słownictwo związane z programami telewizyjnymi</w:t>
            </w:r>
          </w:p>
        </w:tc>
        <w:tc>
          <w:tcPr>
            <w:tcW w:w="4536" w:type="dxa"/>
            <w:hideMark/>
          </w:tcPr>
          <w:p w14:paraId="2E77053A" w14:textId="2BDD0588" w:rsidR="00F83C60" w:rsidRPr="00750FCA" w:rsidRDefault="00F83C60" w:rsidP="00681968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5929F910" w14:textId="0EB7D629" w:rsidR="00F83C60" w:rsidRPr="00750FCA" w:rsidRDefault="00681968" w:rsidP="00681968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83C60" w:rsidRPr="00750FCA">
              <w:rPr>
                <w:rFonts w:cs="Arial"/>
              </w:rPr>
              <w:t>posługuje się</w:t>
            </w:r>
            <w:r w:rsidR="00A202FD">
              <w:rPr>
                <w:rFonts w:cs="Arial"/>
              </w:rPr>
              <w:t xml:space="preserve"> </w:t>
            </w:r>
            <w:r w:rsidR="00F83C60" w:rsidRPr="00A202FD">
              <w:rPr>
                <w:rFonts w:cs="Arial"/>
                <w:b/>
                <w:bCs/>
                <w:color w:val="538135" w:themeColor="accent6" w:themeShade="BF"/>
              </w:rPr>
              <w:t>bogatym</w:t>
            </w:r>
            <w:r w:rsidR="00F83C60" w:rsidRPr="00A202FD">
              <w:rPr>
                <w:rFonts w:cs="Arial"/>
                <w:color w:val="FF0000"/>
              </w:rPr>
              <w:t xml:space="preserve"> </w:t>
            </w:r>
            <w:r w:rsidR="00F83C60" w:rsidRPr="00750FCA">
              <w:rPr>
                <w:rFonts w:cs="Arial"/>
              </w:rPr>
              <w:t>zasobem środków językowych</w:t>
            </w:r>
          </w:p>
          <w:p w14:paraId="2710528C" w14:textId="77777777" w:rsidR="00F83C60" w:rsidRPr="00750FCA" w:rsidRDefault="00F83C60" w:rsidP="00681968">
            <w:pPr>
              <w:rPr>
                <w:rFonts w:cs="Arial"/>
              </w:rPr>
            </w:pPr>
            <w:r w:rsidRPr="00750FCA">
              <w:rPr>
                <w:rFonts w:cs="Arial"/>
                <w:b/>
              </w:rPr>
              <w:t>Rozumienie wypowiedzi ustnej</w:t>
            </w:r>
            <w:r w:rsidRPr="00750FCA">
              <w:rPr>
                <w:rFonts w:cs="Arial"/>
              </w:rPr>
              <w:t xml:space="preserve"> Uczeń:</w:t>
            </w:r>
          </w:p>
          <w:p w14:paraId="383B7B7C" w14:textId="063EEFB6" w:rsidR="00F83C60" w:rsidRPr="00750FCA" w:rsidRDefault="00681968" w:rsidP="00681968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83C60" w:rsidRPr="00750FCA">
              <w:rPr>
                <w:rFonts w:cs="Arial"/>
              </w:rPr>
              <w:t>określa główną myśl tekstu</w:t>
            </w:r>
          </w:p>
          <w:p w14:paraId="5CFD077B" w14:textId="175BEACE" w:rsidR="00F83C60" w:rsidRDefault="00681968" w:rsidP="00681968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83C60" w:rsidRPr="00750FCA">
              <w:rPr>
                <w:rFonts w:cs="Arial"/>
              </w:rPr>
              <w:t>znajduje w tekście określone informacje</w:t>
            </w:r>
          </w:p>
          <w:p w14:paraId="148ED924" w14:textId="3E066A63" w:rsidR="00F83C60" w:rsidRPr="00750FCA" w:rsidRDefault="00681968" w:rsidP="00681968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83C60">
              <w:rPr>
                <w:rFonts w:cs="Arial"/>
              </w:rPr>
              <w:t>rozpoznaje odniesienia do kontekstu cywilizacyjno-kulturowego i znaczenie symboli kulturowych</w:t>
            </w:r>
          </w:p>
          <w:p w14:paraId="7214E5CD" w14:textId="77777777" w:rsidR="00F83C60" w:rsidRPr="00750FCA" w:rsidRDefault="00F83C60" w:rsidP="00681968">
            <w:pPr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Tworzenie wypowiedzi ustnych </w:t>
            </w:r>
            <w:r w:rsidRPr="00750FCA">
              <w:rPr>
                <w:rFonts w:cs="Arial"/>
              </w:rPr>
              <w:t>Uczeń:</w:t>
            </w:r>
          </w:p>
          <w:p w14:paraId="26C0EDCC" w14:textId="1277606E" w:rsidR="00F83C60" w:rsidRPr="00750FCA" w:rsidRDefault="00681968" w:rsidP="00681968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83C60" w:rsidRPr="00750FCA">
              <w:rPr>
                <w:rFonts w:cs="Arial"/>
              </w:rPr>
              <w:t>opisuje ludzi</w:t>
            </w:r>
          </w:p>
          <w:p w14:paraId="526F7C8E" w14:textId="0B408DE1" w:rsidR="00F83C60" w:rsidRPr="00750FCA" w:rsidRDefault="00681968" w:rsidP="00681968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83C60" w:rsidRPr="00750FCA">
              <w:rPr>
                <w:rFonts w:cs="Arial"/>
              </w:rPr>
              <w:t>wyraża i uzasadnia swoje opinie i poglądy</w:t>
            </w:r>
          </w:p>
          <w:p w14:paraId="1A0A3E70" w14:textId="1202C7FB" w:rsidR="00F83C60" w:rsidRPr="00750FCA" w:rsidRDefault="00681968" w:rsidP="00681968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83C60" w:rsidRPr="00750FCA">
              <w:rPr>
                <w:rFonts w:cs="Arial"/>
              </w:rPr>
              <w:t xml:space="preserve"> wyraża i opisuje swoje uczucia</w:t>
            </w:r>
          </w:p>
          <w:p w14:paraId="160A02EA" w14:textId="77777777" w:rsidR="00F83C60" w:rsidRPr="00750FCA" w:rsidRDefault="00F83C60" w:rsidP="00681968">
            <w:pPr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Reagowanie ustne </w:t>
            </w:r>
            <w:r w:rsidRPr="00750FCA">
              <w:rPr>
                <w:rFonts w:cs="Arial"/>
              </w:rPr>
              <w:t>Uczeń:</w:t>
            </w:r>
          </w:p>
          <w:p w14:paraId="191E95A4" w14:textId="1E667412" w:rsidR="00F83C60" w:rsidRPr="00750FCA" w:rsidRDefault="00681968" w:rsidP="00681968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83C60" w:rsidRPr="00750FCA">
              <w:rPr>
                <w:rFonts w:cs="Arial"/>
              </w:rPr>
              <w:t>uzyskuje i przekazuje informacje i wyjaśnienia</w:t>
            </w:r>
          </w:p>
          <w:p w14:paraId="455F64C2" w14:textId="46CD4DE7" w:rsidR="00F83C60" w:rsidRPr="00750FCA" w:rsidRDefault="00681968" w:rsidP="00681968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– </w:t>
            </w:r>
            <w:r w:rsidR="00F83C60" w:rsidRPr="00750FCA">
              <w:rPr>
                <w:rFonts w:cs="Arial"/>
              </w:rPr>
              <w:t>wyraża swoje opinie, intencje, preferencje i pragnienia</w:t>
            </w:r>
          </w:p>
          <w:p w14:paraId="77A93872" w14:textId="21002C77" w:rsidR="00F83C60" w:rsidRPr="00750FCA" w:rsidRDefault="00681968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="00F83C60" w:rsidRPr="00750FCA">
              <w:rPr>
                <w:rFonts w:cs="Arial"/>
              </w:rPr>
              <w:t>pyta o opinie, preferencje i pragnienia innych</w:t>
            </w:r>
          </w:p>
        </w:tc>
        <w:tc>
          <w:tcPr>
            <w:tcW w:w="1701" w:type="dxa"/>
            <w:hideMark/>
          </w:tcPr>
          <w:p w14:paraId="31E762AE" w14:textId="309EF39C" w:rsidR="00F83C60" w:rsidRPr="00750FCA" w:rsidRDefault="00F83C60" w:rsidP="00681968">
            <w:r w:rsidRPr="00750FCA">
              <w:lastRenderedPageBreak/>
              <w:t>I</w:t>
            </w:r>
          </w:p>
          <w:p w14:paraId="14C16B08" w14:textId="23EA5F40" w:rsidR="00F83C60" w:rsidRPr="00750FCA" w:rsidRDefault="00F83C60" w:rsidP="00681968">
            <w:r w:rsidRPr="00750FCA">
              <w:t>II 2, 5</w:t>
            </w:r>
            <w:r>
              <w:t>, 10</w:t>
            </w:r>
          </w:p>
          <w:p w14:paraId="5B33BFC3" w14:textId="77777777" w:rsidR="00F83C60" w:rsidRPr="00750FCA" w:rsidRDefault="00F83C60" w:rsidP="00681968">
            <w:r w:rsidRPr="00750FCA">
              <w:t>IV 1, 6, 7</w:t>
            </w:r>
          </w:p>
          <w:p w14:paraId="6B507BF8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t>VI 3, 4</w:t>
            </w:r>
          </w:p>
        </w:tc>
        <w:tc>
          <w:tcPr>
            <w:tcW w:w="1343" w:type="dxa"/>
            <w:gridSpan w:val="2"/>
            <w:hideMark/>
          </w:tcPr>
          <w:p w14:paraId="09B0DB06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4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4</w:t>
            </w:r>
          </w:p>
        </w:tc>
      </w:tr>
      <w:tr w:rsidR="00F83C60" w:rsidRPr="00750FCA" w14:paraId="0CE3D51E" w14:textId="77777777" w:rsidTr="00F83C60">
        <w:trPr>
          <w:gridAfter w:val="1"/>
          <w:wAfter w:w="142" w:type="dxa"/>
          <w:trHeight w:val="2400"/>
        </w:trPr>
        <w:tc>
          <w:tcPr>
            <w:tcW w:w="926" w:type="dxa"/>
            <w:hideMark/>
          </w:tcPr>
          <w:p w14:paraId="51A3D618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134" w:type="dxa"/>
            <w:hideMark/>
          </w:tcPr>
          <w:p w14:paraId="15593EA6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1: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Fact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fiction</w:t>
            </w:r>
            <w:proofErr w:type="spellEnd"/>
          </w:p>
        </w:tc>
        <w:tc>
          <w:tcPr>
            <w:tcW w:w="1984" w:type="dxa"/>
            <w:hideMark/>
          </w:tcPr>
          <w:p w14:paraId="1BC5174F" w14:textId="77777777" w:rsidR="00F83C60" w:rsidRPr="00750FCA" w:rsidRDefault="00F83C60" w:rsidP="00681968">
            <w:pPr>
              <w:tabs>
                <w:tab w:val="left" w:pos="2630"/>
              </w:tabs>
              <w:rPr>
                <w:i/>
              </w:rPr>
            </w:pPr>
            <w:proofErr w:type="spellStart"/>
            <w:r w:rsidRPr="00750FCA">
              <w:t>Grammar</w:t>
            </w:r>
            <w:proofErr w:type="spellEnd"/>
            <w:r w:rsidRPr="00750FCA">
              <w:t xml:space="preserve">: </w:t>
            </w:r>
            <w:proofErr w:type="spellStart"/>
            <w:r w:rsidRPr="00750FCA">
              <w:t>present</w:t>
            </w:r>
            <w:proofErr w:type="spellEnd"/>
            <w:r w:rsidRPr="00750FCA">
              <w:t xml:space="preserve"> </w:t>
            </w:r>
            <w:proofErr w:type="spellStart"/>
            <w:r w:rsidRPr="00750FCA">
              <w:t>tenses</w:t>
            </w:r>
            <w:proofErr w:type="spellEnd"/>
          </w:p>
          <w:p w14:paraId="731C0398" w14:textId="77777777" w:rsidR="00F83C60" w:rsidRPr="00750FCA" w:rsidRDefault="00F83C60" w:rsidP="00681968">
            <w:pPr>
              <w:tabs>
                <w:tab w:val="left" w:pos="2630"/>
              </w:tabs>
            </w:pPr>
          </w:p>
          <w:p w14:paraId="14C2CC84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t>Gramatyka: czasy teraźniejsze</w:t>
            </w:r>
          </w:p>
        </w:tc>
        <w:tc>
          <w:tcPr>
            <w:tcW w:w="2410" w:type="dxa"/>
            <w:hideMark/>
          </w:tcPr>
          <w:p w14:paraId="102CA5D1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t>Użycie czasów teraźniejszych</w:t>
            </w:r>
          </w:p>
        </w:tc>
        <w:tc>
          <w:tcPr>
            <w:tcW w:w="4536" w:type="dxa"/>
            <w:hideMark/>
          </w:tcPr>
          <w:p w14:paraId="316DE341" w14:textId="77777777" w:rsidR="00F83C60" w:rsidRPr="00750FCA" w:rsidRDefault="00F83C60" w:rsidP="00681968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5FB4133F" w14:textId="457ED69A" w:rsidR="00F83C60" w:rsidRPr="00750FCA" w:rsidRDefault="00681968" w:rsidP="00681968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83C60" w:rsidRPr="00750FCA">
              <w:rPr>
                <w:rFonts w:cs="Arial"/>
              </w:rPr>
              <w:t xml:space="preserve">posługuje się </w:t>
            </w:r>
            <w:r w:rsidR="00A202FD" w:rsidRPr="00A202FD">
              <w:rPr>
                <w:rFonts w:cs="Arial"/>
                <w:b/>
                <w:bCs/>
                <w:color w:val="538135" w:themeColor="accent6" w:themeShade="BF"/>
              </w:rPr>
              <w:t>bogatym</w:t>
            </w:r>
            <w:r w:rsidR="00A202FD" w:rsidRPr="00A202FD">
              <w:rPr>
                <w:rFonts w:cs="Arial"/>
                <w:color w:val="FF0000"/>
              </w:rPr>
              <w:t xml:space="preserve"> </w:t>
            </w:r>
            <w:r w:rsidR="00F83C60" w:rsidRPr="00750FCA">
              <w:rPr>
                <w:rFonts w:cs="Arial"/>
              </w:rPr>
              <w:t>zasobem środków językowych</w:t>
            </w:r>
          </w:p>
          <w:p w14:paraId="4A85133F" w14:textId="77777777" w:rsidR="00F83C60" w:rsidRPr="00750FCA" w:rsidRDefault="00F83C60" w:rsidP="00681968">
            <w:pPr>
              <w:rPr>
                <w:rFonts w:cs="Arial"/>
              </w:rPr>
            </w:pPr>
            <w:r w:rsidRPr="00750FCA">
              <w:rPr>
                <w:rFonts w:cs="Arial"/>
                <w:b/>
              </w:rPr>
              <w:t>Rozumienie wypowiedzi ustnej</w:t>
            </w:r>
            <w:r w:rsidRPr="00750FCA">
              <w:rPr>
                <w:rFonts w:cs="Arial"/>
              </w:rPr>
              <w:t xml:space="preserve"> Uczeń:</w:t>
            </w:r>
          </w:p>
          <w:p w14:paraId="6E4047AD" w14:textId="61BD7713" w:rsidR="00F83C60" w:rsidRPr="00750FCA" w:rsidRDefault="00681968" w:rsidP="00681968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83C60" w:rsidRPr="00750FCA">
              <w:rPr>
                <w:rFonts w:cs="Arial"/>
              </w:rPr>
              <w:t>określa główną myśl tekstu</w:t>
            </w:r>
          </w:p>
          <w:p w14:paraId="3D4F1BF4" w14:textId="0A800B3F" w:rsidR="00F83C60" w:rsidRPr="00750FCA" w:rsidRDefault="00F83C60" w:rsidP="00681968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hideMark/>
          </w:tcPr>
          <w:p w14:paraId="1EF02F84" w14:textId="2AA37591" w:rsidR="00F83C60" w:rsidRPr="00750FCA" w:rsidRDefault="00F83C60" w:rsidP="00681968">
            <w:r w:rsidRPr="00750FCA">
              <w:t>I</w:t>
            </w:r>
          </w:p>
          <w:p w14:paraId="7F5BA68D" w14:textId="77777777" w:rsidR="00F83C60" w:rsidRPr="00750FCA" w:rsidRDefault="00F83C60" w:rsidP="00681968">
            <w:r w:rsidRPr="00750FCA">
              <w:t>II 2</w:t>
            </w:r>
          </w:p>
          <w:p w14:paraId="7A1179FD" w14:textId="6D3C28E8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  <w:hideMark/>
          </w:tcPr>
          <w:p w14:paraId="0B81C80A" w14:textId="0E666D69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5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5</w:t>
            </w:r>
          </w:p>
        </w:tc>
      </w:tr>
      <w:tr w:rsidR="00F83C60" w:rsidRPr="00750FCA" w14:paraId="3BD44107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  <w:hideMark/>
          </w:tcPr>
          <w:p w14:paraId="2B616A1A" w14:textId="52D2AD85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4</w:t>
            </w:r>
          </w:p>
        </w:tc>
        <w:tc>
          <w:tcPr>
            <w:tcW w:w="1134" w:type="dxa"/>
            <w:hideMark/>
          </w:tcPr>
          <w:p w14:paraId="53303D89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1: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Fact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fiction</w:t>
            </w:r>
            <w:proofErr w:type="spellEnd"/>
          </w:p>
        </w:tc>
        <w:tc>
          <w:tcPr>
            <w:tcW w:w="1984" w:type="dxa"/>
            <w:hideMark/>
          </w:tcPr>
          <w:p w14:paraId="7CB5A5A7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Listening and vocabulary: listening for detail and gist; the news; adjectives and prepositions</w:t>
            </w:r>
          </w:p>
          <w:p w14:paraId="5FA105A8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3F62DFF6" w14:textId="42BE97C2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Słuchanie i słownictwo: słuchanie w celu określenia głównej myśli tekstu i znalezienia konkretnych informacji; wiadomości; przymiotniki i przyimki</w:t>
            </w:r>
          </w:p>
          <w:p w14:paraId="4F36C9B7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10" w:type="dxa"/>
            <w:hideMark/>
          </w:tcPr>
          <w:p w14:paraId="03E55A29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t>Słownictwo związane z wiadomościami, przymiotniki z przyimkami</w:t>
            </w:r>
          </w:p>
        </w:tc>
        <w:tc>
          <w:tcPr>
            <w:tcW w:w="4536" w:type="dxa"/>
            <w:hideMark/>
          </w:tcPr>
          <w:p w14:paraId="0CAC30D9" w14:textId="77777777" w:rsidR="00F83C60" w:rsidRPr="00750FCA" w:rsidRDefault="00F83C60" w:rsidP="00681968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44DA9F04" w14:textId="73B1B1F1" w:rsidR="00F83C60" w:rsidRPr="00750FCA" w:rsidRDefault="00681968" w:rsidP="00681968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83C60" w:rsidRPr="00750FCA">
              <w:rPr>
                <w:rFonts w:cs="Arial"/>
              </w:rPr>
              <w:t xml:space="preserve">posługuje się </w:t>
            </w:r>
            <w:r w:rsidR="00A202FD" w:rsidRPr="007A0482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A0482">
              <w:rPr>
                <w:rFonts w:cs="Arial"/>
                <w:color w:val="70AD47" w:themeColor="accent6"/>
              </w:rPr>
              <w:t xml:space="preserve"> </w:t>
            </w:r>
            <w:r w:rsidR="00F83C60" w:rsidRPr="00750FCA">
              <w:rPr>
                <w:rFonts w:cs="Arial"/>
              </w:rPr>
              <w:t>zasobem środków językowych</w:t>
            </w:r>
          </w:p>
          <w:p w14:paraId="441C209C" w14:textId="7E1FEEA2" w:rsidR="00F83C60" w:rsidRPr="00750FCA" w:rsidRDefault="00F83C60" w:rsidP="00681968">
            <w:pPr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Rozumienie </w:t>
            </w:r>
            <w:r>
              <w:rPr>
                <w:rFonts w:cs="Arial"/>
                <w:b/>
              </w:rPr>
              <w:t>wypowiedzi ustnej</w:t>
            </w:r>
            <w:r w:rsidRPr="00750FCA">
              <w:rPr>
                <w:rFonts w:cs="Arial"/>
              </w:rPr>
              <w:t xml:space="preserve"> Uczeń:</w:t>
            </w:r>
          </w:p>
          <w:p w14:paraId="061BCC5A" w14:textId="56133187" w:rsidR="00F83C60" w:rsidRPr="00750FCA" w:rsidRDefault="00681968" w:rsidP="00681968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83C60" w:rsidRPr="00750FCA">
              <w:rPr>
                <w:rFonts w:cs="Arial"/>
              </w:rPr>
              <w:t>określa główną myśl tekstu</w:t>
            </w:r>
          </w:p>
          <w:p w14:paraId="737B5DB4" w14:textId="2EE22758" w:rsidR="00F83C60" w:rsidRPr="00750FCA" w:rsidRDefault="00681968" w:rsidP="00681968">
            <w:pPr>
              <w:rPr>
                <w:rFonts w:cs="Arial"/>
                <w:b/>
              </w:rPr>
            </w:pPr>
            <w:r>
              <w:rPr>
                <w:rFonts w:cs="Arial"/>
              </w:rPr>
              <w:t xml:space="preserve">– </w:t>
            </w:r>
            <w:r w:rsidR="00F83C60" w:rsidRPr="00750FCA">
              <w:rPr>
                <w:rFonts w:cs="Arial"/>
              </w:rPr>
              <w:t>znajduje w tekście określone informacje</w:t>
            </w:r>
          </w:p>
          <w:p w14:paraId="5EC6A764" w14:textId="77777777" w:rsidR="00F83C60" w:rsidRPr="00750FCA" w:rsidRDefault="00F83C60" w:rsidP="00681968">
            <w:pPr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Tworzenie wypowiedzi ustnych </w:t>
            </w:r>
            <w:r w:rsidRPr="00750FCA">
              <w:rPr>
                <w:rFonts w:cs="Arial"/>
              </w:rPr>
              <w:t>Uczeń:</w:t>
            </w:r>
          </w:p>
          <w:p w14:paraId="0610A1D7" w14:textId="2D505D88" w:rsidR="00F83C60" w:rsidRPr="00750FCA" w:rsidRDefault="00681968" w:rsidP="00681968">
            <w:pPr>
              <w:rPr>
                <w:rFonts w:cs="Arial"/>
                <w:b/>
              </w:rPr>
            </w:pPr>
            <w:r>
              <w:rPr>
                <w:rFonts w:cs="Arial"/>
              </w:rPr>
              <w:t xml:space="preserve">– </w:t>
            </w:r>
            <w:r w:rsidR="00F83C60" w:rsidRPr="00750FCA">
              <w:rPr>
                <w:rFonts w:cs="Arial"/>
              </w:rPr>
              <w:t>przedstawia fakty z teraźniejszości</w:t>
            </w:r>
          </w:p>
          <w:p w14:paraId="471D67E8" w14:textId="2F65054E" w:rsidR="00F83C60" w:rsidRPr="00750FCA" w:rsidRDefault="00681968" w:rsidP="00681968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83C60" w:rsidRPr="00750FCA">
              <w:rPr>
                <w:rFonts w:cs="Arial"/>
              </w:rPr>
              <w:t>wyraża i uzasadnia swoje opinie i poglądy</w:t>
            </w:r>
          </w:p>
          <w:p w14:paraId="4E280EF7" w14:textId="1914D1B8" w:rsidR="00F83C60" w:rsidRPr="00750FCA" w:rsidRDefault="00681968" w:rsidP="00681968">
            <w:pPr>
              <w:rPr>
                <w:rFonts w:cs="Arial"/>
                <w:b/>
              </w:rPr>
            </w:pPr>
            <w:r>
              <w:rPr>
                <w:rFonts w:cs="Arial"/>
              </w:rPr>
              <w:t xml:space="preserve">– </w:t>
            </w:r>
            <w:r w:rsidR="00F83C60" w:rsidRPr="00750FCA">
              <w:rPr>
                <w:rFonts w:cs="Arial"/>
              </w:rPr>
              <w:t>wyraża i opisuje swoje uczucia</w:t>
            </w:r>
          </w:p>
          <w:p w14:paraId="71D2F1D8" w14:textId="77777777" w:rsidR="00F83C60" w:rsidRPr="00750FCA" w:rsidRDefault="00F83C60" w:rsidP="00681968">
            <w:pPr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Reagowanie ustne </w:t>
            </w:r>
            <w:r w:rsidRPr="00750FCA">
              <w:rPr>
                <w:rFonts w:cs="Arial"/>
              </w:rPr>
              <w:t>Uczeń:</w:t>
            </w:r>
          </w:p>
          <w:p w14:paraId="4494DCAF" w14:textId="72535BFE" w:rsidR="00F83C60" w:rsidRPr="00750FCA" w:rsidRDefault="00681968" w:rsidP="00681968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83C60" w:rsidRPr="00750FCA">
              <w:rPr>
                <w:rFonts w:cs="Arial"/>
              </w:rPr>
              <w:t>uzyskuje i przekazuje informacje i wyjaśnienia</w:t>
            </w:r>
          </w:p>
          <w:p w14:paraId="1DE31119" w14:textId="4179F66A" w:rsidR="00F83C60" w:rsidRPr="00750FCA" w:rsidRDefault="00681968" w:rsidP="00681968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83C60" w:rsidRPr="00750FCA">
              <w:rPr>
                <w:rFonts w:cs="Arial"/>
              </w:rPr>
              <w:t xml:space="preserve"> wyraża swoje opinie, intencje, preferencje i pragnienia</w:t>
            </w:r>
          </w:p>
          <w:p w14:paraId="2B13B8A9" w14:textId="371D4223" w:rsidR="00F83C60" w:rsidRPr="00750FCA" w:rsidRDefault="00681968" w:rsidP="00681968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="00F83C60" w:rsidRPr="00750FCA">
              <w:rPr>
                <w:rFonts w:cs="Arial"/>
              </w:rPr>
              <w:t xml:space="preserve"> pyta o opinie, preferencje i pragnienia innych</w:t>
            </w:r>
          </w:p>
        </w:tc>
        <w:tc>
          <w:tcPr>
            <w:tcW w:w="1701" w:type="dxa"/>
            <w:hideMark/>
          </w:tcPr>
          <w:p w14:paraId="2E9FF74C" w14:textId="07E242D9" w:rsidR="00F83C60" w:rsidRPr="00750FCA" w:rsidRDefault="00F83C60" w:rsidP="00681968">
            <w:r w:rsidRPr="00750FCA">
              <w:t>I</w:t>
            </w:r>
          </w:p>
          <w:p w14:paraId="49DEF886" w14:textId="77777777" w:rsidR="00F83C60" w:rsidRPr="00750FCA" w:rsidRDefault="00F83C60" w:rsidP="00681968">
            <w:r w:rsidRPr="00750FCA">
              <w:t>II 2, 5</w:t>
            </w:r>
          </w:p>
          <w:p w14:paraId="09F10553" w14:textId="77777777" w:rsidR="00F83C60" w:rsidRPr="00750FCA" w:rsidRDefault="00F83C60" w:rsidP="00681968">
            <w:r w:rsidRPr="00750FCA">
              <w:t>IV 3, 6, 7</w:t>
            </w:r>
          </w:p>
          <w:p w14:paraId="7E65F00E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t>VI 3, 4</w:t>
            </w:r>
          </w:p>
        </w:tc>
        <w:tc>
          <w:tcPr>
            <w:tcW w:w="1343" w:type="dxa"/>
            <w:gridSpan w:val="2"/>
            <w:hideMark/>
          </w:tcPr>
          <w:p w14:paraId="27B73E0D" w14:textId="3D45D9EE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6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6</w:t>
            </w:r>
          </w:p>
        </w:tc>
      </w:tr>
      <w:tr w:rsidR="00F83C60" w:rsidRPr="00750FCA" w14:paraId="25038DB8" w14:textId="77777777" w:rsidTr="00F83C60">
        <w:trPr>
          <w:gridAfter w:val="1"/>
          <w:wAfter w:w="142" w:type="dxa"/>
          <w:trHeight w:val="3600"/>
        </w:trPr>
        <w:tc>
          <w:tcPr>
            <w:tcW w:w="926" w:type="dxa"/>
            <w:hideMark/>
          </w:tcPr>
          <w:p w14:paraId="1B739D31" w14:textId="781629F8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134" w:type="dxa"/>
            <w:hideMark/>
          </w:tcPr>
          <w:p w14:paraId="3D622A9B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1: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Fact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fiction</w:t>
            </w:r>
            <w:proofErr w:type="spellEnd"/>
          </w:p>
        </w:tc>
        <w:tc>
          <w:tcPr>
            <w:tcW w:w="1984" w:type="dxa"/>
            <w:hideMark/>
          </w:tcPr>
          <w:p w14:paraId="7A0952EC" w14:textId="77777777" w:rsidR="00F83C60" w:rsidRPr="00F83C60" w:rsidRDefault="00F83C60" w:rsidP="00681968">
            <w:pPr>
              <w:contextualSpacing/>
              <w:rPr>
                <w:rFonts w:eastAsia="Times New Roman" w:cs="Times New Roman"/>
                <w:i/>
                <w:lang w:eastAsia="pl-PL"/>
              </w:rPr>
            </w:pPr>
            <w:proofErr w:type="spellStart"/>
            <w:r w:rsidRPr="00F83C60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F83C60">
              <w:rPr>
                <w:rFonts w:eastAsia="Times New Roman" w:cs="Times New Roman"/>
                <w:lang w:eastAsia="pl-PL"/>
              </w:rPr>
              <w:t xml:space="preserve">: past </w:t>
            </w:r>
            <w:proofErr w:type="spellStart"/>
            <w:r w:rsidRPr="00F83C60">
              <w:rPr>
                <w:rFonts w:eastAsia="Times New Roman" w:cs="Times New Roman"/>
                <w:lang w:eastAsia="pl-PL"/>
              </w:rPr>
              <w:t>tenses</w:t>
            </w:r>
            <w:proofErr w:type="spellEnd"/>
            <w:r w:rsidRPr="00F83C60">
              <w:rPr>
                <w:rFonts w:eastAsia="Times New Roman" w:cs="Times New Roman"/>
                <w:lang w:eastAsia="pl-PL"/>
              </w:rPr>
              <w:t xml:space="preserve">; </w:t>
            </w:r>
            <w:proofErr w:type="spellStart"/>
            <w:r w:rsidRPr="00F83C60">
              <w:rPr>
                <w:rFonts w:eastAsia="Times New Roman" w:cs="Times New Roman"/>
                <w:i/>
                <w:lang w:eastAsia="pl-PL"/>
              </w:rPr>
              <w:t>used</w:t>
            </w:r>
            <w:proofErr w:type="spellEnd"/>
            <w:r w:rsidRPr="00F83C60">
              <w:rPr>
                <w:rFonts w:eastAsia="Times New Roman" w:cs="Times New Roman"/>
                <w:i/>
                <w:lang w:eastAsia="pl-PL"/>
              </w:rPr>
              <w:t xml:space="preserve"> to</w:t>
            </w:r>
          </w:p>
          <w:p w14:paraId="52BF2709" w14:textId="77777777" w:rsidR="00F83C60" w:rsidRPr="00F83C60" w:rsidRDefault="00F83C60" w:rsidP="00681968">
            <w:pPr>
              <w:contextualSpacing/>
              <w:rPr>
                <w:rFonts w:eastAsia="Times New Roman" w:cs="Times New Roman"/>
                <w:i/>
                <w:lang w:eastAsia="pl-PL"/>
              </w:rPr>
            </w:pPr>
          </w:p>
          <w:p w14:paraId="0A49757D" w14:textId="77777777" w:rsidR="00F83C60" w:rsidRPr="00F83C60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F83C60">
              <w:rPr>
                <w:rFonts w:eastAsia="Times New Roman" w:cs="Times New Roman"/>
                <w:lang w:eastAsia="pl-PL"/>
              </w:rPr>
              <w:t xml:space="preserve">Gramatyka: czasy przeszłe, konstrukcja </w:t>
            </w:r>
            <w:proofErr w:type="spellStart"/>
            <w:r w:rsidRPr="00F83C60">
              <w:rPr>
                <w:rFonts w:eastAsia="Times New Roman" w:cs="Times New Roman"/>
                <w:i/>
                <w:lang w:eastAsia="pl-PL"/>
              </w:rPr>
              <w:t>used</w:t>
            </w:r>
            <w:proofErr w:type="spellEnd"/>
            <w:r w:rsidRPr="00F83C60">
              <w:rPr>
                <w:rFonts w:eastAsia="Times New Roman" w:cs="Times New Roman"/>
                <w:i/>
                <w:lang w:eastAsia="pl-PL"/>
              </w:rPr>
              <w:t xml:space="preserve"> to</w:t>
            </w:r>
          </w:p>
          <w:p w14:paraId="3F2D017F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10" w:type="dxa"/>
            <w:hideMark/>
          </w:tcPr>
          <w:p w14:paraId="3C9F2ABF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t>Użycie czasów przeszłych i konstrukcji</w:t>
            </w:r>
            <w:r w:rsidRPr="00750FCA">
              <w:rPr>
                <w:i/>
                <w:u w:val="single"/>
              </w:rPr>
              <w:t xml:space="preserve"> </w:t>
            </w:r>
            <w:proofErr w:type="spellStart"/>
            <w:r w:rsidRPr="00750FCA">
              <w:rPr>
                <w:i/>
              </w:rPr>
              <w:t>used</w:t>
            </w:r>
            <w:proofErr w:type="spellEnd"/>
            <w:r w:rsidRPr="00750FCA">
              <w:rPr>
                <w:i/>
              </w:rPr>
              <w:t xml:space="preserve"> to</w:t>
            </w:r>
          </w:p>
        </w:tc>
        <w:tc>
          <w:tcPr>
            <w:tcW w:w="4536" w:type="dxa"/>
            <w:hideMark/>
          </w:tcPr>
          <w:p w14:paraId="12134069" w14:textId="77777777" w:rsidR="00F83C60" w:rsidRPr="00750FCA" w:rsidRDefault="00F83C60" w:rsidP="00681968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079ABB76" w14:textId="4FF19661" w:rsidR="00F83C60" w:rsidRPr="00750FCA" w:rsidRDefault="00681968" w:rsidP="00681968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83C60" w:rsidRPr="00750FCA">
              <w:rPr>
                <w:rFonts w:cs="Arial"/>
              </w:rPr>
              <w:t xml:space="preserve">posługuje się </w:t>
            </w:r>
            <w:r w:rsidR="00A202FD" w:rsidRPr="007A0482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A0482">
              <w:rPr>
                <w:rFonts w:cs="Arial"/>
                <w:color w:val="70AD47" w:themeColor="accent6"/>
              </w:rPr>
              <w:t xml:space="preserve"> </w:t>
            </w:r>
            <w:r w:rsidR="00F83C60" w:rsidRPr="00750FCA">
              <w:rPr>
                <w:rFonts w:cs="Arial"/>
              </w:rPr>
              <w:t>zasobem środków językowych</w:t>
            </w:r>
          </w:p>
          <w:p w14:paraId="109DE2B0" w14:textId="77777777" w:rsidR="00F83C60" w:rsidRPr="00750FCA" w:rsidRDefault="00F83C60" w:rsidP="00681968">
            <w:pPr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Rozumienie wypowiedzi pisemnej </w:t>
            </w:r>
            <w:r w:rsidRPr="00750FCA">
              <w:rPr>
                <w:rFonts w:cs="Arial"/>
              </w:rPr>
              <w:t>Uczeń:</w:t>
            </w:r>
          </w:p>
          <w:p w14:paraId="140E2FBD" w14:textId="7266C9A9" w:rsidR="00F83C60" w:rsidRDefault="00681968" w:rsidP="00681968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83C60" w:rsidRPr="00750FCA">
              <w:rPr>
                <w:rFonts w:cs="Arial"/>
              </w:rPr>
              <w:t>znajduje w tekście określone informacje</w:t>
            </w:r>
          </w:p>
          <w:p w14:paraId="74ADDEC7" w14:textId="52B48BC3" w:rsidR="00F83C60" w:rsidRPr="00750FCA" w:rsidRDefault="00681968" w:rsidP="00681968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83C60">
              <w:rPr>
                <w:rFonts w:cs="Arial"/>
              </w:rPr>
              <w:t>rozpoznaje odniesienia do kontekstu cywilizacyjno-kulturowego i znaczenie symboli kulturowych</w:t>
            </w:r>
          </w:p>
          <w:p w14:paraId="7F4A292B" w14:textId="77777777" w:rsidR="00F83C60" w:rsidRPr="00750FCA" w:rsidRDefault="00F83C60" w:rsidP="00681968">
            <w:pPr>
              <w:rPr>
                <w:rFonts w:cs="Arial"/>
              </w:rPr>
            </w:pPr>
            <w:r w:rsidRPr="00750FCA">
              <w:rPr>
                <w:rFonts w:cs="Arial"/>
                <w:b/>
              </w:rPr>
              <w:t>Przetwarzanie pisemne</w:t>
            </w:r>
            <w:r w:rsidRPr="00750FCA">
              <w:rPr>
                <w:rFonts w:cs="Arial"/>
              </w:rPr>
              <w:t xml:space="preserve"> Uczeń:</w:t>
            </w:r>
          </w:p>
          <w:p w14:paraId="5B1A49B6" w14:textId="28504850" w:rsidR="00F83C60" w:rsidRPr="00750FCA" w:rsidRDefault="00681968" w:rsidP="00681968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="00F83C60" w:rsidRPr="00750FCA">
              <w:rPr>
                <w:rFonts w:cs="Arial"/>
              </w:rPr>
              <w:t>wyraża w języku obcym informacje sformułowane w tym języku</w:t>
            </w:r>
          </w:p>
        </w:tc>
        <w:tc>
          <w:tcPr>
            <w:tcW w:w="1701" w:type="dxa"/>
            <w:hideMark/>
          </w:tcPr>
          <w:p w14:paraId="1A8AA4F5" w14:textId="2C7D581F" w:rsidR="00F83C60" w:rsidRPr="00750FCA" w:rsidRDefault="00F83C60" w:rsidP="00681968">
            <w:r w:rsidRPr="00750FCA">
              <w:t>I</w:t>
            </w:r>
          </w:p>
          <w:p w14:paraId="53E71CAD" w14:textId="164966C1" w:rsidR="00F83C60" w:rsidRPr="00750FCA" w:rsidRDefault="00F83C60" w:rsidP="00681968">
            <w:r w:rsidRPr="00750FCA">
              <w:t>III 4</w:t>
            </w:r>
            <w:r>
              <w:t>, 10</w:t>
            </w:r>
          </w:p>
          <w:p w14:paraId="6443F23C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t>VIII 2</w:t>
            </w:r>
          </w:p>
        </w:tc>
        <w:tc>
          <w:tcPr>
            <w:tcW w:w="1343" w:type="dxa"/>
            <w:gridSpan w:val="2"/>
            <w:hideMark/>
          </w:tcPr>
          <w:p w14:paraId="1DB0DC63" w14:textId="77E2E6F3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7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7</w:t>
            </w:r>
          </w:p>
        </w:tc>
      </w:tr>
      <w:tr w:rsidR="00F83C60" w:rsidRPr="00750FCA" w14:paraId="5E144784" w14:textId="77777777" w:rsidTr="00F83C60">
        <w:trPr>
          <w:gridAfter w:val="1"/>
          <w:wAfter w:w="142" w:type="dxa"/>
          <w:trHeight w:val="3300"/>
        </w:trPr>
        <w:tc>
          <w:tcPr>
            <w:tcW w:w="926" w:type="dxa"/>
            <w:hideMark/>
          </w:tcPr>
          <w:p w14:paraId="146097D3" w14:textId="229DBC0D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6</w:t>
            </w:r>
          </w:p>
        </w:tc>
        <w:tc>
          <w:tcPr>
            <w:tcW w:w="1134" w:type="dxa"/>
            <w:hideMark/>
          </w:tcPr>
          <w:p w14:paraId="58AD342C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1: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Fact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fiction</w:t>
            </w:r>
            <w:proofErr w:type="spellEnd"/>
          </w:p>
        </w:tc>
        <w:tc>
          <w:tcPr>
            <w:tcW w:w="1984" w:type="dxa"/>
            <w:hideMark/>
          </w:tcPr>
          <w:p w14:paraId="07B75082" w14:textId="6A32F3CD" w:rsidR="00F83C60" w:rsidRPr="00750FCA" w:rsidRDefault="00F83C60" w:rsidP="00681968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Reading and vocabulary: reading for detail; artists and their work</w:t>
            </w:r>
            <w:r w:rsidR="00205174">
              <w:rPr>
                <w:rFonts w:eastAsia="Times New Roman" w:cs="Times New Roman"/>
                <w:lang w:val="en-GB" w:eastAsia="pl-PL"/>
              </w:rPr>
              <w:t xml:space="preserve"> (1)</w:t>
            </w:r>
          </w:p>
          <w:p w14:paraId="1E983A82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5109584E" w14:textId="276D97EB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Czytanie i słownictwo: czytanie w celu znalezienia określonych informacji; artyści i ich dzieła</w:t>
            </w:r>
            <w:r w:rsidR="00205174">
              <w:rPr>
                <w:rFonts w:eastAsia="Times New Roman" w:cs="Times New Roman"/>
                <w:lang w:eastAsia="pl-PL"/>
              </w:rPr>
              <w:t xml:space="preserve"> (1)</w:t>
            </w:r>
          </w:p>
          <w:p w14:paraId="6E8D8253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10" w:type="dxa"/>
            <w:hideMark/>
          </w:tcPr>
          <w:p w14:paraId="45CD89C3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/>
                <w:lang w:eastAsia="pl-PL"/>
              </w:rPr>
              <w:t>Słownictwo związane ze sztuką i artystami</w:t>
            </w:r>
          </w:p>
        </w:tc>
        <w:tc>
          <w:tcPr>
            <w:tcW w:w="4536" w:type="dxa"/>
            <w:hideMark/>
          </w:tcPr>
          <w:p w14:paraId="56166400" w14:textId="77777777" w:rsidR="00F83C60" w:rsidRPr="00750FCA" w:rsidRDefault="00F83C60" w:rsidP="00681968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34072E71" w14:textId="0E07DA9D" w:rsidR="00F83C60" w:rsidRPr="00750FCA" w:rsidRDefault="00681968" w:rsidP="00681968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83C60" w:rsidRPr="00750FCA">
              <w:rPr>
                <w:rFonts w:cs="Arial"/>
              </w:rPr>
              <w:t xml:space="preserve">posługuje się </w:t>
            </w:r>
            <w:r w:rsidR="00A202FD" w:rsidRPr="007A0482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A0482">
              <w:rPr>
                <w:rFonts w:cs="Arial"/>
                <w:color w:val="70AD47" w:themeColor="accent6"/>
              </w:rPr>
              <w:t xml:space="preserve"> </w:t>
            </w:r>
            <w:r w:rsidR="00F83C60" w:rsidRPr="00750FCA">
              <w:rPr>
                <w:rFonts w:cs="Arial"/>
              </w:rPr>
              <w:t>zasobem środków językowych</w:t>
            </w:r>
          </w:p>
          <w:p w14:paraId="7A538EE2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 xml:space="preserve">Rozumienie wypowiedzi pisemnych </w:t>
            </w:r>
            <w:r w:rsidRPr="00750FCA">
              <w:rPr>
                <w:rFonts w:eastAsia="Times New Roman" w:cs="Times New Roman"/>
                <w:lang w:eastAsia="pl-PL"/>
              </w:rPr>
              <w:t>Uczeń:</w:t>
            </w:r>
          </w:p>
          <w:p w14:paraId="729D5F52" w14:textId="326BF22B" w:rsidR="00F83C60" w:rsidRPr="00750FCA" w:rsidRDefault="00681968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83C60" w:rsidRPr="00750FCA">
              <w:rPr>
                <w:rFonts w:eastAsia="Times New Roman" w:cs="Times New Roman"/>
                <w:lang w:eastAsia="pl-PL"/>
              </w:rPr>
              <w:t xml:space="preserve"> znajduje w tekście określone informacje</w:t>
            </w:r>
          </w:p>
          <w:p w14:paraId="1A5ECA4C" w14:textId="2382CEFE" w:rsidR="00F83C60" w:rsidRDefault="00681968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83C60" w:rsidRPr="00750FCA">
              <w:rPr>
                <w:rFonts w:eastAsia="Times New Roman" w:cs="Times New Roman"/>
                <w:lang w:eastAsia="pl-PL"/>
              </w:rPr>
              <w:t xml:space="preserve"> oddziela fakty od opinii</w:t>
            </w:r>
          </w:p>
          <w:p w14:paraId="1482F21D" w14:textId="2C47A18F" w:rsidR="00F83C60" w:rsidRPr="000B6660" w:rsidRDefault="00681968" w:rsidP="00681968">
            <w:pPr>
              <w:rPr>
                <w:rFonts w:cs="Aria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83C60">
              <w:rPr>
                <w:rFonts w:cs="Arial"/>
              </w:rPr>
              <w:t>rozpoznaje odniesienia do kontekstu cywilizacyjno-kulturowego i znaczenie symboli kulturowych</w:t>
            </w:r>
          </w:p>
          <w:p w14:paraId="6D39021C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 xml:space="preserve">Tworzenie wypowiedzi ustnych </w:t>
            </w:r>
            <w:r w:rsidRPr="00750FCA">
              <w:rPr>
                <w:rFonts w:eastAsia="Times New Roman" w:cs="Times New Roman"/>
                <w:lang w:eastAsia="pl-PL"/>
              </w:rPr>
              <w:t>Uczeń:</w:t>
            </w:r>
          </w:p>
          <w:p w14:paraId="3F12CF27" w14:textId="52154D20" w:rsidR="00F83C60" w:rsidRPr="00750FCA" w:rsidRDefault="00681968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83C60" w:rsidRPr="00750FCA">
              <w:rPr>
                <w:rFonts w:eastAsia="Times New Roman" w:cs="Times New Roman"/>
                <w:lang w:eastAsia="pl-PL"/>
              </w:rPr>
              <w:t>wyraża i uzasadnia swoje opinie i poglądy</w:t>
            </w:r>
          </w:p>
          <w:p w14:paraId="4FA1E30F" w14:textId="2CE8E04D" w:rsidR="00F83C60" w:rsidRPr="00750FCA" w:rsidRDefault="00681968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83C60" w:rsidRPr="00750FCA">
              <w:rPr>
                <w:rFonts w:eastAsia="Times New Roman" w:cs="Times New Roman"/>
                <w:lang w:eastAsia="pl-PL"/>
              </w:rPr>
              <w:t>wyraża i opisuje swoje uczucia</w:t>
            </w:r>
          </w:p>
          <w:p w14:paraId="109092C4" w14:textId="62874D82" w:rsidR="00F83C60" w:rsidRPr="00750FCA" w:rsidRDefault="00681968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83C60" w:rsidRPr="00750FCA">
              <w:rPr>
                <w:rFonts w:eastAsia="Times New Roman" w:cs="Times New Roman"/>
                <w:lang w:eastAsia="pl-PL"/>
              </w:rPr>
              <w:t>opisuje intencje, marzenia, nadzieje i plany na przyszłość</w:t>
            </w:r>
          </w:p>
          <w:p w14:paraId="5ABF5DFB" w14:textId="54C30446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bCs/>
                <w:lang w:eastAsia="pl-PL"/>
              </w:rPr>
              <w:t>Przetwarzanie tekstu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887E0B2" w14:textId="77D698F2" w:rsidR="00F83C60" w:rsidRDefault="00681968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83C60" w:rsidRPr="00750FCA">
              <w:rPr>
                <w:rFonts w:eastAsia="Times New Roman" w:cs="Times New Roman"/>
                <w:lang w:eastAsia="pl-PL"/>
              </w:rPr>
              <w:t>przekazuje w języku obcym informacje zawarte w materiałach audiowizualnych</w:t>
            </w:r>
          </w:p>
          <w:p w14:paraId="44402D45" w14:textId="77777777" w:rsidR="00A202FD" w:rsidRPr="007A0482" w:rsidRDefault="00A202FD" w:rsidP="00A202FD">
            <w:pPr>
              <w:rPr>
                <w:rFonts w:cs="Arial"/>
                <w:b/>
                <w:bCs/>
                <w:color w:val="70AD47" w:themeColor="accent6"/>
              </w:rPr>
            </w:pPr>
            <w:r w:rsidRPr="007A0482">
              <w:rPr>
                <w:rFonts w:cs="Arial"/>
                <w:b/>
                <w:bCs/>
                <w:color w:val="70AD47" w:themeColor="accent6"/>
              </w:rPr>
              <w:t>– przedstawia w syntetyczny sposób informacje z tekstu przeczytanego w języku obcym</w:t>
            </w:r>
          </w:p>
          <w:p w14:paraId="62261F5E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 xml:space="preserve">Inne </w:t>
            </w:r>
            <w:r w:rsidRPr="00750FCA">
              <w:rPr>
                <w:rFonts w:eastAsia="Times New Roman" w:cs="Times New Roman"/>
                <w:lang w:eastAsia="pl-PL"/>
              </w:rPr>
              <w:t>Uczeń:</w:t>
            </w:r>
          </w:p>
          <w:p w14:paraId="6B8E33BC" w14:textId="320FFD73" w:rsidR="00F83C60" w:rsidRPr="00750FCA" w:rsidRDefault="00681968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83C60" w:rsidRPr="00750FCA">
              <w:rPr>
                <w:rFonts w:eastAsia="Times New Roman" w:cs="Times New Roman"/>
                <w:lang w:eastAsia="pl-PL"/>
              </w:rPr>
              <w:t>stosuje strategie komunikacyjne (domyślanie się znaczenia wyrazów z kontekstu)</w:t>
            </w:r>
          </w:p>
          <w:p w14:paraId="4963A44A" w14:textId="4BDD0131" w:rsidR="00F83C60" w:rsidRPr="00750FCA" w:rsidRDefault="00681968" w:rsidP="00681968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83C60" w:rsidRPr="00750FCA">
              <w:rPr>
                <w:rFonts w:eastAsia="Times New Roman" w:cs="Times New Roman"/>
                <w:lang w:eastAsia="pl-PL"/>
              </w:rPr>
              <w:t xml:space="preserve">współdziała w grupie </w:t>
            </w:r>
            <w:r w:rsidR="00F83C60" w:rsidRPr="00750FCA">
              <w:rPr>
                <w:rFonts w:eastAsia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1701" w:type="dxa"/>
            <w:hideMark/>
          </w:tcPr>
          <w:p w14:paraId="0EA2816E" w14:textId="24F3884F" w:rsidR="00F83C60" w:rsidRPr="00750FCA" w:rsidRDefault="00F83C60" w:rsidP="00681968">
            <w:r w:rsidRPr="00750FCA">
              <w:t>I</w:t>
            </w:r>
          </w:p>
          <w:p w14:paraId="0B4C0493" w14:textId="0585300B" w:rsidR="00F83C60" w:rsidRPr="00750FCA" w:rsidRDefault="00F83C60" w:rsidP="00681968">
            <w:r w:rsidRPr="00750FCA">
              <w:t>III 4, 8</w:t>
            </w:r>
            <w:r>
              <w:t>, 10</w:t>
            </w:r>
          </w:p>
          <w:p w14:paraId="7E5823EF" w14:textId="4408BEBB" w:rsidR="00F83C60" w:rsidRPr="00750FCA" w:rsidRDefault="00F83C60" w:rsidP="00681968">
            <w:r w:rsidRPr="00750FCA">
              <w:t>IV 6, 7, 9</w:t>
            </w:r>
          </w:p>
          <w:p w14:paraId="1E89DAC3" w14:textId="2FBE5F36" w:rsidR="00F83C60" w:rsidRPr="00750FCA" w:rsidRDefault="00F83C60" w:rsidP="00681968">
            <w:r w:rsidRPr="00750FCA">
              <w:t>VIII 2</w:t>
            </w:r>
            <w:r>
              <w:t>, 6</w:t>
            </w:r>
          </w:p>
          <w:p w14:paraId="1667924B" w14:textId="77777777" w:rsidR="00F83C60" w:rsidRPr="00750FCA" w:rsidRDefault="00F83C60" w:rsidP="00681968">
            <w:r w:rsidRPr="00750FCA">
              <w:t>XIII</w:t>
            </w:r>
          </w:p>
          <w:p w14:paraId="1E641480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t>XI</w:t>
            </w:r>
          </w:p>
        </w:tc>
        <w:tc>
          <w:tcPr>
            <w:tcW w:w="1343" w:type="dxa"/>
            <w:gridSpan w:val="2"/>
            <w:hideMark/>
          </w:tcPr>
          <w:p w14:paraId="00733065" w14:textId="3AB84CF9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8-9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8-9</w:t>
            </w:r>
          </w:p>
        </w:tc>
      </w:tr>
      <w:tr w:rsidR="00205174" w:rsidRPr="00750FCA" w14:paraId="5690918C" w14:textId="77777777" w:rsidTr="00505794">
        <w:trPr>
          <w:gridAfter w:val="1"/>
          <w:wAfter w:w="142" w:type="dxa"/>
          <w:trHeight w:val="3300"/>
        </w:trPr>
        <w:tc>
          <w:tcPr>
            <w:tcW w:w="926" w:type="dxa"/>
            <w:hideMark/>
          </w:tcPr>
          <w:p w14:paraId="4CE6218A" w14:textId="5D02A700" w:rsidR="00205174" w:rsidRPr="00750FCA" w:rsidRDefault="00205174" w:rsidP="0050579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7</w:t>
            </w:r>
          </w:p>
        </w:tc>
        <w:tc>
          <w:tcPr>
            <w:tcW w:w="1134" w:type="dxa"/>
            <w:hideMark/>
          </w:tcPr>
          <w:p w14:paraId="33A18546" w14:textId="77777777" w:rsidR="00205174" w:rsidRPr="00750FCA" w:rsidRDefault="00205174" w:rsidP="0050579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1: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Fact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fiction</w:t>
            </w:r>
            <w:proofErr w:type="spellEnd"/>
          </w:p>
        </w:tc>
        <w:tc>
          <w:tcPr>
            <w:tcW w:w="1984" w:type="dxa"/>
            <w:hideMark/>
          </w:tcPr>
          <w:p w14:paraId="5682959C" w14:textId="3D89C110" w:rsidR="00205174" w:rsidRPr="00750FCA" w:rsidRDefault="00205174" w:rsidP="00505794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Reading and vocabulary: reading for detail; artists and their work</w:t>
            </w:r>
            <w:r>
              <w:rPr>
                <w:rFonts w:eastAsia="Times New Roman" w:cs="Times New Roman"/>
                <w:lang w:val="en-GB" w:eastAsia="pl-PL"/>
              </w:rPr>
              <w:t xml:space="preserve"> (2)</w:t>
            </w:r>
          </w:p>
          <w:p w14:paraId="6AB270F0" w14:textId="77777777" w:rsidR="00205174" w:rsidRPr="00750FCA" w:rsidRDefault="00205174" w:rsidP="00505794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5AA39D46" w14:textId="4168C894" w:rsidR="00205174" w:rsidRPr="00750FCA" w:rsidRDefault="00205174" w:rsidP="0050579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Czytanie i słownictwo: czytanie w celu znalezienia określonych informacji; artyści i ich dzieła</w:t>
            </w:r>
            <w:r>
              <w:rPr>
                <w:rFonts w:eastAsia="Times New Roman" w:cs="Times New Roman"/>
                <w:lang w:eastAsia="pl-PL"/>
              </w:rPr>
              <w:t xml:space="preserve"> (2)</w:t>
            </w:r>
          </w:p>
          <w:p w14:paraId="51D56A75" w14:textId="77777777" w:rsidR="00205174" w:rsidRPr="00750FCA" w:rsidRDefault="00205174" w:rsidP="00505794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10" w:type="dxa"/>
            <w:hideMark/>
          </w:tcPr>
          <w:p w14:paraId="0361F727" w14:textId="77777777" w:rsidR="00205174" w:rsidRPr="00750FCA" w:rsidRDefault="00205174" w:rsidP="0050579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/>
                <w:lang w:eastAsia="pl-PL"/>
              </w:rPr>
              <w:t>Słownictwo związane ze sztuką i artystami</w:t>
            </w:r>
          </w:p>
        </w:tc>
        <w:tc>
          <w:tcPr>
            <w:tcW w:w="4536" w:type="dxa"/>
            <w:hideMark/>
          </w:tcPr>
          <w:p w14:paraId="6053552E" w14:textId="77777777" w:rsidR="00205174" w:rsidRPr="00750FCA" w:rsidRDefault="00205174" w:rsidP="00505794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77F7A085" w14:textId="50F8A41F" w:rsidR="00205174" w:rsidRPr="00750FCA" w:rsidRDefault="00205174" w:rsidP="00505794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7A0482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A202FD">
              <w:rPr>
                <w:rFonts w:cs="Arial"/>
                <w:color w:val="FF0000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</w:p>
          <w:p w14:paraId="71D61436" w14:textId="77777777" w:rsidR="00205174" w:rsidRPr="00750FCA" w:rsidRDefault="00205174" w:rsidP="0050579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 xml:space="preserve">Rozumienie wypowiedzi pisemnych </w:t>
            </w:r>
            <w:r w:rsidRPr="00750FCA">
              <w:rPr>
                <w:rFonts w:eastAsia="Times New Roman" w:cs="Times New Roman"/>
                <w:lang w:eastAsia="pl-PL"/>
              </w:rPr>
              <w:t>Uczeń:</w:t>
            </w:r>
          </w:p>
          <w:p w14:paraId="3CD24C3C" w14:textId="77777777" w:rsidR="00205174" w:rsidRPr="00750FCA" w:rsidRDefault="00205174" w:rsidP="00505794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 xml:space="preserve"> znajduje w tekście określone informacje</w:t>
            </w:r>
          </w:p>
          <w:p w14:paraId="6AC373EF" w14:textId="77777777" w:rsidR="00205174" w:rsidRDefault="00205174" w:rsidP="00505794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 xml:space="preserve"> oddziela fakty od opinii</w:t>
            </w:r>
          </w:p>
          <w:p w14:paraId="6743855E" w14:textId="77777777" w:rsidR="00205174" w:rsidRPr="000B6660" w:rsidRDefault="00205174" w:rsidP="00505794">
            <w:pPr>
              <w:rPr>
                <w:rFonts w:cs="Aria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>
              <w:rPr>
                <w:rFonts w:cs="Arial"/>
              </w:rPr>
              <w:t>rozpoznaje odniesienia do kontekstu cywilizacyjno-kulturowego i znaczenie symboli kulturowych</w:t>
            </w:r>
          </w:p>
          <w:p w14:paraId="2460566B" w14:textId="77777777" w:rsidR="00205174" w:rsidRPr="00750FCA" w:rsidRDefault="00205174" w:rsidP="0050579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 xml:space="preserve">Tworzenie wypowiedzi ustnych </w:t>
            </w:r>
            <w:r w:rsidRPr="00750FCA">
              <w:rPr>
                <w:rFonts w:eastAsia="Times New Roman" w:cs="Times New Roman"/>
                <w:lang w:eastAsia="pl-PL"/>
              </w:rPr>
              <w:t>Uczeń:</w:t>
            </w:r>
          </w:p>
          <w:p w14:paraId="1EE01699" w14:textId="77777777" w:rsidR="00205174" w:rsidRPr="00750FCA" w:rsidRDefault="00205174" w:rsidP="00505794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i uzasadnia swoje opinie i poglądy</w:t>
            </w:r>
          </w:p>
          <w:p w14:paraId="15CFA940" w14:textId="77777777" w:rsidR="00205174" w:rsidRPr="00750FCA" w:rsidRDefault="00205174" w:rsidP="00505794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i opisuje swoje uczucia</w:t>
            </w:r>
          </w:p>
          <w:p w14:paraId="5A9CC288" w14:textId="77777777" w:rsidR="00205174" w:rsidRPr="00750FCA" w:rsidRDefault="00205174" w:rsidP="00505794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opisuje intencje, marzenia, nadzieje i plany na przyszłość</w:t>
            </w:r>
          </w:p>
          <w:p w14:paraId="4ADFC3C8" w14:textId="77777777" w:rsidR="00205174" w:rsidRPr="00750FCA" w:rsidRDefault="00205174" w:rsidP="0050579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bCs/>
                <w:lang w:eastAsia="pl-PL"/>
              </w:rPr>
              <w:t>Przetwarzanie tekstu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566AA79" w14:textId="77777777" w:rsidR="00205174" w:rsidRDefault="00205174" w:rsidP="00505794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przekazuje w języku obcym informacje zawarte w materiałach audiowizualnych</w:t>
            </w:r>
          </w:p>
          <w:p w14:paraId="6D159717" w14:textId="77777777" w:rsidR="00A202FD" w:rsidRPr="007A0482" w:rsidRDefault="00A202FD" w:rsidP="00A202FD">
            <w:pPr>
              <w:rPr>
                <w:rFonts w:cs="Arial"/>
                <w:b/>
                <w:bCs/>
                <w:color w:val="70AD47" w:themeColor="accent6"/>
              </w:rPr>
            </w:pPr>
            <w:r w:rsidRPr="007A0482">
              <w:rPr>
                <w:rFonts w:cs="Arial"/>
                <w:b/>
                <w:bCs/>
                <w:color w:val="70AD47" w:themeColor="accent6"/>
              </w:rPr>
              <w:t>– przedstawia w syntetyczny sposób informacje z tekstu przeczytanego w języku obcym</w:t>
            </w:r>
          </w:p>
          <w:p w14:paraId="68E6C52A" w14:textId="77777777" w:rsidR="00205174" w:rsidRPr="00750FCA" w:rsidRDefault="00205174" w:rsidP="0050579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 xml:space="preserve">Inne </w:t>
            </w:r>
            <w:r w:rsidRPr="00750FCA">
              <w:rPr>
                <w:rFonts w:eastAsia="Times New Roman" w:cs="Times New Roman"/>
                <w:lang w:eastAsia="pl-PL"/>
              </w:rPr>
              <w:t>Uczeń:</w:t>
            </w:r>
          </w:p>
          <w:p w14:paraId="7826D5B7" w14:textId="77777777" w:rsidR="00205174" w:rsidRPr="00750FCA" w:rsidRDefault="00205174" w:rsidP="00505794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stosuje strategie komunikacyjne (domyślanie się znaczenia wyrazów z kontekstu)</w:t>
            </w:r>
          </w:p>
          <w:p w14:paraId="04E1B82F" w14:textId="77777777" w:rsidR="00205174" w:rsidRPr="00750FCA" w:rsidRDefault="00205174" w:rsidP="00505794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 xml:space="preserve">współdziała w grupie </w:t>
            </w:r>
            <w:r w:rsidRPr="00750FCA">
              <w:rPr>
                <w:rFonts w:eastAsia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1701" w:type="dxa"/>
            <w:hideMark/>
          </w:tcPr>
          <w:p w14:paraId="6263895C" w14:textId="77777777" w:rsidR="00205174" w:rsidRPr="00750FCA" w:rsidRDefault="00205174" w:rsidP="00505794">
            <w:r w:rsidRPr="00750FCA">
              <w:t>I</w:t>
            </w:r>
          </w:p>
          <w:p w14:paraId="1F9987A8" w14:textId="77777777" w:rsidR="00205174" w:rsidRPr="00750FCA" w:rsidRDefault="00205174" w:rsidP="00505794">
            <w:r w:rsidRPr="00750FCA">
              <w:t>III 4, 8</w:t>
            </w:r>
            <w:r>
              <w:t>, 10</w:t>
            </w:r>
          </w:p>
          <w:p w14:paraId="5FF60DD3" w14:textId="77777777" w:rsidR="00205174" w:rsidRPr="00750FCA" w:rsidRDefault="00205174" w:rsidP="00505794">
            <w:r w:rsidRPr="00750FCA">
              <w:t>IV 6, 7, 9</w:t>
            </w:r>
          </w:p>
          <w:p w14:paraId="7D7D30AA" w14:textId="77777777" w:rsidR="00205174" w:rsidRPr="00750FCA" w:rsidRDefault="00205174" w:rsidP="00505794">
            <w:r w:rsidRPr="00750FCA">
              <w:t>VIII 2</w:t>
            </w:r>
            <w:r>
              <w:t>, 6</w:t>
            </w:r>
          </w:p>
          <w:p w14:paraId="46C0E1DE" w14:textId="77777777" w:rsidR="00205174" w:rsidRPr="00750FCA" w:rsidRDefault="00205174" w:rsidP="00505794">
            <w:r w:rsidRPr="00750FCA">
              <w:t>XIII</w:t>
            </w:r>
          </w:p>
          <w:p w14:paraId="70A5E214" w14:textId="77777777" w:rsidR="00205174" w:rsidRPr="00750FCA" w:rsidRDefault="00205174" w:rsidP="0050579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t>XI</w:t>
            </w:r>
          </w:p>
        </w:tc>
        <w:tc>
          <w:tcPr>
            <w:tcW w:w="1343" w:type="dxa"/>
            <w:gridSpan w:val="2"/>
            <w:hideMark/>
          </w:tcPr>
          <w:p w14:paraId="26DF10B4" w14:textId="77777777" w:rsidR="00205174" w:rsidRPr="00750FCA" w:rsidRDefault="00205174" w:rsidP="0050579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8-9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8-9</w:t>
            </w:r>
          </w:p>
        </w:tc>
      </w:tr>
      <w:tr w:rsidR="00205174" w:rsidRPr="00750FCA" w14:paraId="5AAD7ECB" w14:textId="77777777" w:rsidTr="00F83C60">
        <w:trPr>
          <w:gridAfter w:val="1"/>
          <w:wAfter w:w="142" w:type="dxa"/>
          <w:trHeight w:val="3300"/>
        </w:trPr>
        <w:tc>
          <w:tcPr>
            <w:tcW w:w="926" w:type="dxa"/>
          </w:tcPr>
          <w:p w14:paraId="427FD674" w14:textId="77777777" w:rsidR="00205174" w:rsidRPr="00750FCA" w:rsidRDefault="00205174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14:paraId="3D530811" w14:textId="77777777" w:rsidR="00205174" w:rsidRPr="00750FCA" w:rsidRDefault="00205174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84" w:type="dxa"/>
          </w:tcPr>
          <w:p w14:paraId="35694B8B" w14:textId="77777777" w:rsidR="00205174" w:rsidRPr="00750FCA" w:rsidRDefault="00205174" w:rsidP="00681968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2410" w:type="dxa"/>
          </w:tcPr>
          <w:p w14:paraId="2383E565" w14:textId="77777777" w:rsidR="00205174" w:rsidRPr="00750FCA" w:rsidRDefault="00205174" w:rsidP="00681968">
            <w:pPr>
              <w:contextualSpacing/>
              <w:rPr>
                <w:rFonts w:eastAsia="Times New Roman"/>
                <w:lang w:eastAsia="pl-PL"/>
              </w:rPr>
            </w:pPr>
          </w:p>
        </w:tc>
        <w:tc>
          <w:tcPr>
            <w:tcW w:w="4536" w:type="dxa"/>
          </w:tcPr>
          <w:p w14:paraId="16041BA0" w14:textId="77777777" w:rsidR="00205174" w:rsidRPr="00750FCA" w:rsidRDefault="00205174" w:rsidP="00681968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36A48AFD" w14:textId="77777777" w:rsidR="00205174" w:rsidRPr="00750FCA" w:rsidRDefault="00205174" w:rsidP="00681968"/>
        </w:tc>
        <w:tc>
          <w:tcPr>
            <w:tcW w:w="1343" w:type="dxa"/>
            <w:gridSpan w:val="2"/>
          </w:tcPr>
          <w:p w14:paraId="6174D8C9" w14:textId="77777777" w:rsidR="00205174" w:rsidRPr="00750FCA" w:rsidRDefault="00205174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</w:tr>
      <w:tr w:rsidR="00F83C60" w:rsidRPr="00750FCA" w14:paraId="46B4B10D" w14:textId="77777777" w:rsidTr="00F83C60">
        <w:trPr>
          <w:gridAfter w:val="1"/>
          <w:wAfter w:w="142" w:type="dxa"/>
          <w:trHeight w:val="4800"/>
        </w:trPr>
        <w:tc>
          <w:tcPr>
            <w:tcW w:w="926" w:type="dxa"/>
            <w:hideMark/>
          </w:tcPr>
          <w:p w14:paraId="4B086EF7" w14:textId="38549052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8</w:t>
            </w:r>
          </w:p>
        </w:tc>
        <w:tc>
          <w:tcPr>
            <w:tcW w:w="1134" w:type="dxa"/>
            <w:hideMark/>
          </w:tcPr>
          <w:p w14:paraId="1D95E122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1: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Fact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fiction</w:t>
            </w:r>
            <w:proofErr w:type="spellEnd"/>
          </w:p>
        </w:tc>
        <w:tc>
          <w:tcPr>
            <w:tcW w:w="1984" w:type="dxa"/>
            <w:hideMark/>
          </w:tcPr>
          <w:p w14:paraId="19EAA24E" w14:textId="46A2D8D3" w:rsidR="00F83C60" w:rsidRPr="00750FCA" w:rsidRDefault="00F83C60" w:rsidP="00681968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Speaking: talking about advantages and disadvantages</w:t>
            </w:r>
          </w:p>
          <w:p w14:paraId="596152B7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05AF2228" w14:textId="7064EB2B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Mówienie –mówienie o plusach i minusach</w:t>
            </w:r>
          </w:p>
          <w:p w14:paraId="2ABE0CAF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10" w:type="dxa"/>
            <w:hideMark/>
          </w:tcPr>
          <w:p w14:paraId="57F9593C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Zwroty służące do wprowadzania tematu, omawiania zalet i wad, wyrażania kontrastu</w:t>
            </w:r>
          </w:p>
        </w:tc>
        <w:tc>
          <w:tcPr>
            <w:tcW w:w="4536" w:type="dxa"/>
            <w:hideMark/>
          </w:tcPr>
          <w:p w14:paraId="128D61BF" w14:textId="77777777" w:rsidR="00F83C60" w:rsidRPr="00750FCA" w:rsidRDefault="00F83C60" w:rsidP="00681968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54EB94CF" w14:textId="0BD46420" w:rsidR="00F83C60" w:rsidRPr="00750FCA" w:rsidRDefault="00681968" w:rsidP="00681968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83C60" w:rsidRPr="00750FCA">
              <w:rPr>
                <w:rFonts w:cs="Arial"/>
              </w:rPr>
              <w:t xml:space="preserve">posługuje się </w:t>
            </w:r>
            <w:r w:rsidR="00A202FD" w:rsidRPr="007A0482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A202FD">
              <w:rPr>
                <w:rFonts w:cs="Arial"/>
                <w:color w:val="FF0000"/>
              </w:rPr>
              <w:t xml:space="preserve"> </w:t>
            </w:r>
            <w:r w:rsidR="00F83C60" w:rsidRPr="00750FCA">
              <w:rPr>
                <w:rFonts w:cs="Arial"/>
              </w:rPr>
              <w:t>zasobem środków językowych</w:t>
            </w:r>
          </w:p>
          <w:p w14:paraId="4099D977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 xml:space="preserve">Rozumienie ze słuchu </w:t>
            </w:r>
            <w:r w:rsidRPr="00750FCA">
              <w:rPr>
                <w:rFonts w:eastAsia="Times New Roman" w:cs="Times New Roman"/>
                <w:lang w:eastAsia="pl-PL"/>
              </w:rPr>
              <w:t>Uczeń:</w:t>
            </w:r>
          </w:p>
          <w:p w14:paraId="69387CA6" w14:textId="2D9B4C37" w:rsidR="00F83C60" w:rsidRPr="00750FCA" w:rsidRDefault="00681968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83C60" w:rsidRPr="00750FCA">
              <w:rPr>
                <w:rFonts w:eastAsia="Times New Roman" w:cs="Times New Roman"/>
                <w:lang w:eastAsia="pl-PL"/>
              </w:rPr>
              <w:t xml:space="preserve"> określa główną myśl tekstu </w:t>
            </w:r>
          </w:p>
          <w:p w14:paraId="5B2161AA" w14:textId="3A08B677" w:rsidR="00F83C60" w:rsidRPr="00750FCA" w:rsidRDefault="00681968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83C60" w:rsidRPr="00750FCA">
              <w:rPr>
                <w:rFonts w:eastAsia="Times New Roman" w:cs="Times New Roman"/>
                <w:lang w:eastAsia="pl-PL"/>
              </w:rPr>
              <w:t>znajduje w wypowiedzi określone informacje</w:t>
            </w:r>
          </w:p>
          <w:p w14:paraId="6AE895D4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 xml:space="preserve">Tworzenie wypowiedzi ustnych </w:t>
            </w:r>
            <w:r w:rsidRPr="00750FCA">
              <w:rPr>
                <w:rFonts w:eastAsia="Times New Roman" w:cs="Times New Roman"/>
                <w:lang w:eastAsia="pl-PL"/>
              </w:rPr>
              <w:t>Uczeń:</w:t>
            </w:r>
          </w:p>
          <w:p w14:paraId="77C8DBE0" w14:textId="4D32F3E6" w:rsidR="00F83C60" w:rsidRPr="00750FCA" w:rsidRDefault="00681968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83C60" w:rsidRPr="00750FCA">
              <w:rPr>
                <w:rFonts w:eastAsia="Times New Roman" w:cs="Times New Roman"/>
                <w:lang w:eastAsia="pl-PL"/>
              </w:rPr>
              <w:t>wyraża i uzasadnia swoje opinie i poglądy</w:t>
            </w:r>
          </w:p>
          <w:p w14:paraId="6FA815EF" w14:textId="0A359B4C" w:rsidR="00F83C60" w:rsidRPr="00750FCA" w:rsidRDefault="00681968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83C60" w:rsidRPr="00750FCA">
              <w:rPr>
                <w:rFonts w:eastAsia="Times New Roman" w:cs="Times New Roman"/>
                <w:lang w:eastAsia="pl-PL"/>
              </w:rPr>
              <w:t>wyraża i opisuje swoje uczucia</w:t>
            </w:r>
          </w:p>
          <w:p w14:paraId="1E5E71E1" w14:textId="41A67857" w:rsidR="00F83C60" w:rsidRPr="00750FCA" w:rsidRDefault="00681968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83C60" w:rsidRPr="00750FCA">
              <w:rPr>
                <w:rFonts w:eastAsia="Times New Roman" w:cs="Times New Roman"/>
                <w:lang w:eastAsia="pl-PL"/>
              </w:rPr>
              <w:t>przedstawia opinie innych osób</w:t>
            </w:r>
          </w:p>
          <w:p w14:paraId="41DA4B76" w14:textId="42BAB629" w:rsidR="00F83C60" w:rsidRPr="00750FCA" w:rsidRDefault="00681968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83C60" w:rsidRPr="00750FCA">
              <w:rPr>
                <w:rFonts w:eastAsia="Times New Roman" w:cs="Times New Roman"/>
                <w:lang w:eastAsia="pl-PL"/>
              </w:rPr>
              <w:t xml:space="preserve"> przedstawia w logicznym porządku argumenty za daną tezą lub rozwiązaniem i przeciw nim</w:t>
            </w:r>
          </w:p>
          <w:p w14:paraId="4DBAD8E0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 xml:space="preserve">Inne </w:t>
            </w:r>
            <w:r w:rsidRPr="00750FCA">
              <w:rPr>
                <w:rFonts w:eastAsia="Times New Roman" w:cs="Times New Roman"/>
                <w:lang w:eastAsia="pl-PL"/>
              </w:rPr>
              <w:t>Uczeń:</w:t>
            </w:r>
          </w:p>
          <w:p w14:paraId="141EFB32" w14:textId="4798028A" w:rsidR="00F83C60" w:rsidRPr="00750FCA" w:rsidRDefault="00681968" w:rsidP="00681968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83C60" w:rsidRPr="00750FCA">
              <w:rPr>
                <w:rFonts w:eastAsia="Times New Roman" w:cs="Times New Roman"/>
                <w:lang w:eastAsia="pl-PL"/>
              </w:rPr>
              <w:t>współdziała w grupie</w:t>
            </w:r>
          </w:p>
        </w:tc>
        <w:tc>
          <w:tcPr>
            <w:tcW w:w="1701" w:type="dxa"/>
            <w:hideMark/>
          </w:tcPr>
          <w:p w14:paraId="03975D46" w14:textId="5E149A26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60E1EB11" w14:textId="2750AD93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 2, 5</w:t>
            </w:r>
          </w:p>
          <w:p w14:paraId="5603E48F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6, 7, 8</w:t>
            </w:r>
          </w:p>
          <w:p w14:paraId="130654FD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XI</w:t>
            </w:r>
          </w:p>
        </w:tc>
        <w:tc>
          <w:tcPr>
            <w:tcW w:w="1343" w:type="dxa"/>
            <w:gridSpan w:val="2"/>
            <w:hideMark/>
          </w:tcPr>
          <w:p w14:paraId="74F71A31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10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10</w:t>
            </w:r>
          </w:p>
        </w:tc>
      </w:tr>
      <w:tr w:rsidR="00F83C60" w:rsidRPr="00750FCA" w14:paraId="756BA9AE" w14:textId="77777777" w:rsidTr="00F83C60">
        <w:trPr>
          <w:gridAfter w:val="1"/>
          <w:wAfter w:w="142" w:type="dxa"/>
          <w:trHeight w:val="3600"/>
        </w:trPr>
        <w:tc>
          <w:tcPr>
            <w:tcW w:w="926" w:type="dxa"/>
            <w:hideMark/>
          </w:tcPr>
          <w:p w14:paraId="1CF92541" w14:textId="45844C4D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9</w:t>
            </w:r>
          </w:p>
        </w:tc>
        <w:tc>
          <w:tcPr>
            <w:tcW w:w="1134" w:type="dxa"/>
            <w:hideMark/>
          </w:tcPr>
          <w:p w14:paraId="1D16E6D0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1: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Fact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fiction</w:t>
            </w:r>
            <w:proofErr w:type="spellEnd"/>
          </w:p>
        </w:tc>
        <w:tc>
          <w:tcPr>
            <w:tcW w:w="1984" w:type="dxa"/>
            <w:hideMark/>
          </w:tcPr>
          <w:p w14:paraId="12A175E2" w14:textId="77777777" w:rsidR="00F83C60" w:rsidRPr="00750FCA" w:rsidRDefault="00F83C60" w:rsidP="00681968">
            <w:pPr>
              <w:tabs>
                <w:tab w:val="left" w:pos="2630"/>
              </w:tabs>
            </w:pPr>
            <w:proofErr w:type="spellStart"/>
            <w:r w:rsidRPr="00750FCA">
              <w:t>Writing</w:t>
            </w:r>
            <w:proofErr w:type="spellEnd"/>
            <w:r w:rsidRPr="00750FCA">
              <w:t xml:space="preserve">: a blog </w:t>
            </w:r>
            <w:proofErr w:type="spellStart"/>
            <w:r w:rsidRPr="00750FCA">
              <w:t>entry</w:t>
            </w:r>
            <w:proofErr w:type="spellEnd"/>
          </w:p>
          <w:p w14:paraId="57341B0B" w14:textId="77777777" w:rsidR="00F83C60" w:rsidRPr="00750FCA" w:rsidRDefault="00F83C60" w:rsidP="00681968">
            <w:pPr>
              <w:tabs>
                <w:tab w:val="left" w:pos="2630"/>
              </w:tabs>
            </w:pPr>
          </w:p>
          <w:p w14:paraId="04FE5AD4" w14:textId="77777777" w:rsidR="00F83C60" w:rsidRPr="00750FCA" w:rsidRDefault="00F83C60" w:rsidP="00681968">
            <w:pPr>
              <w:tabs>
                <w:tab w:val="left" w:pos="2630"/>
              </w:tabs>
            </w:pPr>
            <w:r w:rsidRPr="00750FCA">
              <w:t>Pisanie: wpis na blogu</w:t>
            </w:r>
          </w:p>
          <w:p w14:paraId="2CEF24B9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10" w:type="dxa"/>
            <w:hideMark/>
          </w:tcPr>
          <w:p w14:paraId="6D609F67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t>Zwroty służące do pisania pozytywnej i negatywnej recenzji</w:t>
            </w:r>
          </w:p>
        </w:tc>
        <w:tc>
          <w:tcPr>
            <w:tcW w:w="4536" w:type="dxa"/>
            <w:hideMark/>
          </w:tcPr>
          <w:p w14:paraId="6CB89A6B" w14:textId="77777777" w:rsidR="00F83C60" w:rsidRPr="00750FCA" w:rsidRDefault="00F83C60" w:rsidP="00681968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0108F72E" w14:textId="3F26C3BC" w:rsidR="00F83C60" w:rsidRDefault="00681968" w:rsidP="00681968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83C60" w:rsidRPr="00750FCA">
              <w:rPr>
                <w:rFonts w:cs="Arial"/>
              </w:rPr>
              <w:t xml:space="preserve">posługuje się </w:t>
            </w:r>
            <w:r w:rsidR="00A202FD" w:rsidRPr="007A0482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A202FD">
              <w:rPr>
                <w:rFonts w:cs="Arial"/>
                <w:color w:val="FF0000"/>
              </w:rPr>
              <w:t xml:space="preserve"> </w:t>
            </w:r>
            <w:r w:rsidR="00F83C60" w:rsidRPr="00750FCA">
              <w:rPr>
                <w:rFonts w:cs="Arial"/>
              </w:rPr>
              <w:t>zasobem środków językowych</w:t>
            </w:r>
          </w:p>
          <w:p w14:paraId="08E76BA5" w14:textId="2D68DD3A" w:rsidR="00F83C60" w:rsidRDefault="00F83C60" w:rsidP="00681968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Rozumienie wypowiedzi pisemnych</w:t>
            </w:r>
            <w:r>
              <w:rPr>
                <w:rFonts w:cs="Arial"/>
              </w:rPr>
              <w:t xml:space="preserve"> Uczeń:</w:t>
            </w:r>
          </w:p>
          <w:p w14:paraId="2AFBD5EF" w14:textId="4B01F6D4" w:rsidR="00F83C60" w:rsidRPr="000B6660" w:rsidRDefault="00681968" w:rsidP="00681968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83C60">
              <w:rPr>
                <w:rFonts w:cs="Arial"/>
              </w:rPr>
              <w:t>rozpoznaje odniesienia do kontekstu cywilizacyjno-kulturowego i znaczenie symboli kulturowych</w:t>
            </w:r>
          </w:p>
          <w:p w14:paraId="7FF16072" w14:textId="77777777" w:rsidR="00F83C60" w:rsidRPr="00750FCA" w:rsidRDefault="00F83C60" w:rsidP="00681968">
            <w:pPr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Tworzenie wypowiedzi pisemnych </w:t>
            </w:r>
            <w:r w:rsidRPr="00750FCA">
              <w:rPr>
                <w:rFonts w:cs="Arial"/>
              </w:rPr>
              <w:t>Uczeń:</w:t>
            </w:r>
          </w:p>
          <w:p w14:paraId="6A0DEA26" w14:textId="7A75356F" w:rsidR="00F83C60" w:rsidRPr="00750FCA" w:rsidRDefault="00681968" w:rsidP="00681968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83C60" w:rsidRPr="00750FCA">
              <w:rPr>
                <w:rFonts w:cs="Arial"/>
              </w:rPr>
              <w:t>opisuje ludzie, przedmioty, czynności i zjawiska</w:t>
            </w:r>
          </w:p>
          <w:p w14:paraId="32DCB402" w14:textId="14ED3A39" w:rsidR="00F83C60" w:rsidRPr="00750FCA" w:rsidRDefault="00681968" w:rsidP="00681968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83C60" w:rsidRPr="00750FCA">
              <w:rPr>
                <w:rFonts w:cs="Arial"/>
              </w:rPr>
              <w:t>wyraża i uzasadnia swoje opinie i poglądy</w:t>
            </w:r>
          </w:p>
          <w:p w14:paraId="57F28266" w14:textId="725B9E00" w:rsidR="00F83C60" w:rsidRPr="00750FCA" w:rsidRDefault="00681968" w:rsidP="00681968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83C60" w:rsidRPr="00750FCA">
              <w:rPr>
                <w:rFonts w:cs="Arial"/>
              </w:rPr>
              <w:t>wyraża i opisuje swoje uczucia</w:t>
            </w:r>
          </w:p>
          <w:p w14:paraId="0D815C73" w14:textId="2AE73BB6" w:rsidR="00F83C60" w:rsidRPr="00750FCA" w:rsidRDefault="00681968" w:rsidP="00681968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83C60" w:rsidRPr="00750FCA">
              <w:rPr>
                <w:rFonts w:cs="Arial"/>
              </w:rPr>
              <w:t>przedstawia wady i zalety różnych rozwiązań</w:t>
            </w:r>
          </w:p>
          <w:p w14:paraId="36C44FA4" w14:textId="54BDE9BE" w:rsidR="00F83C60" w:rsidRPr="00750FCA" w:rsidRDefault="00F83C60" w:rsidP="00681968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  <w:b/>
              </w:rPr>
              <w:t xml:space="preserve">Przetwarzanie wypowiedzi </w:t>
            </w:r>
            <w:r w:rsidRPr="00750FCA">
              <w:rPr>
                <w:rFonts w:cs="Arial"/>
              </w:rPr>
              <w:t>Uczeń:</w:t>
            </w:r>
            <w:r w:rsidRPr="00750FCA">
              <w:rPr>
                <w:rFonts w:cs="Arial"/>
              </w:rPr>
              <w:br/>
            </w:r>
            <w:r w:rsidR="00681968"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przekazuje w języku obcym treści sformułowane w języku polskim</w:t>
            </w:r>
          </w:p>
        </w:tc>
        <w:tc>
          <w:tcPr>
            <w:tcW w:w="1701" w:type="dxa"/>
            <w:hideMark/>
          </w:tcPr>
          <w:p w14:paraId="24301255" w14:textId="58BDDCA0" w:rsidR="00F83C60" w:rsidRDefault="00F83C60" w:rsidP="00681968">
            <w:r w:rsidRPr="00750FCA">
              <w:t>I</w:t>
            </w:r>
          </w:p>
          <w:p w14:paraId="06C5C5E3" w14:textId="0BD5C393" w:rsidR="00F83C60" w:rsidRPr="00750FCA" w:rsidRDefault="00F83C60" w:rsidP="00681968">
            <w:r>
              <w:t>III 10</w:t>
            </w:r>
          </w:p>
          <w:p w14:paraId="633C12DB" w14:textId="77777777" w:rsidR="00F83C60" w:rsidRPr="00750FCA" w:rsidRDefault="00F83C60" w:rsidP="00681968">
            <w:r w:rsidRPr="00750FCA">
              <w:t>V 1, 6, 7, 8</w:t>
            </w:r>
          </w:p>
          <w:p w14:paraId="12AC3C72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t>VIII 3</w:t>
            </w:r>
          </w:p>
        </w:tc>
        <w:tc>
          <w:tcPr>
            <w:tcW w:w="1343" w:type="dxa"/>
            <w:gridSpan w:val="2"/>
            <w:hideMark/>
          </w:tcPr>
          <w:p w14:paraId="74978F91" w14:textId="4B8E581A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11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10</w:t>
            </w:r>
          </w:p>
        </w:tc>
      </w:tr>
      <w:tr w:rsidR="00F83C60" w:rsidRPr="00750FCA" w14:paraId="5DDB53DE" w14:textId="77777777" w:rsidTr="00F83C60">
        <w:trPr>
          <w:gridAfter w:val="1"/>
          <w:wAfter w:w="142" w:type="dxa"/>
          <w:trHeight w:val="3000"/>
        </w:trPr>
        <w:tc>
          <w:tcPr>
            <w:tcW w:w="926" w:type="dxa"/>
            <w:hideMark/>
          </w:tcPr>
          <w:p w14:paraId="3E5969BA" w14:textId="04DCF988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10</w:t>
            </w:r>
          </w:p>
        </w:tc>
        <w:tc>
          <w:tcPr>
            <w:tcW w:w="1134" w:type="dxa"/>
            <w:hideMark/>
          </w:tcPr>
          <w:p w14:paraId="0739E59B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1: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Fact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fiction</w:t>
            </w:r>
            <w:proofErr w:type="spellEnd"/>
          </w:p>
        </w:tc>
        <w:tc>
          <w:tcPr>
            <w:tcW w:w="1984" w:type="dxa"/>
            <w:hideMark/>
          </w:tcPr>
          <w:p w14:paraId="532A2766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English in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use</w:t>
            </w:r>
            <w:proofErr w:type="spellEnd"/>
            <w:r w:rsidRPr="00750FCA">
              <w:rPr>
                <w:rFonts w:eastAsia="Times New Roman" w:cs="Times New Roman"/>
                <w:i/>
                <w:iCs/>
                <w:lang w:eastAsia="pl-PL"/>
              </w:rPr>
              <w:t xml:space="preserve"> </w:t>
            </w:r>
            <w:r w:rsidRPr="00750FCA">
              <w:rPr>
                <w:rFonts w:eastAsia="Times New Roman" w:cs="Times New Roman"/>
                <w:i/>
                <w:iCs/>
                <w:lang w:eastAsia="pl-PL"/>
              </w:rPr>
              <w:br/>
            </w:r>
            <w:r w:rsidRPr="00750FCA">
              <w:rPr>
                <w:rFonts w:eastAsia="Times New Roman" w:cs="Times New Roman"/>
                <w:i/>
                <w:iCs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t>Język angielski w praktyce</w:t>
            </w:r>
          </w:p>
        </w:tc>
        <w:tc>
          <w:tcPr>
            <w:tcW w:w="2410" w:type="dxa"/>
            <w:hideMark/>
          </w:tcPr>
          <w:p w14:paraId="133667D2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hideMark/>
          </w:tcPr>
          <w:p w14:paraId="2939AF1E" w14:textId="77777777" w:rsidR="00F83C60" w:rsidRPr="00750FCA" w:rsidRDefault="00F83C60" w:rsidP="00681968">
            <w:pPr>
              <w:rPr>
                <w:rFonts w:cs="Arial"/>
              </w:rPr>
            </w:pPr>
            <w:r w:rsidRPr="00750FCA">
              <w:rPr>
                <w:rFonts w:cs="Arial"/>
              </w:rPr>
              <w:t>Kultura</w:t>
            </w:r>
          </w:p>
          <w:p w14:paraId="24FFE4D9" w14:textId="77777777" w:rsidR="00F83C60" w:rsidRPr="00750FCA" w:rsidRDefault="00F83C60" w:rsidP="00681968">
            <w:pPr>
              <w:rPr>
                <w:rFonts w:cs="Arial"/>
                <w:b/>
              </w:rPr>
            </w:pPr>
            <w:r w:rsidRPr="00750FCA">
              <w:rPr>
                <w:rFonts w:cs="Arial"/>
                <w:b/>
              </w:rPr>
              <w:t>Tworzenie wypowiedzi ustnych</w:t>
            </w:r>
            <w:r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  <w:b/>
              </w:rPr>
              <w:t>Uczeń:</w:t>
            </w:r>
          </w:p>
          <w:p w14:paraId="07FB0F3C" w14:textId="2F1C1ADE" w:rsidR="00F83C60" w:rsidRPr="00750FCA" w:rsidRDefault="00681968" w:rsidP="00681968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– </w:t>
            </w:r>
            <w:r w:rsidR="00F83C60" w:rsidRPr="00750FCA">
              <w:rPr>
                <w:rFonts w:cs="Arial"/>
              </w:rPr>
              <w:t>wyraża i uzasadnia swoje opinie i poglądy</w:t>
            </w:r>
          </w:p>
          <w:p w14:paraId="45841F54" w14:textId="70FF31F9" w:rsidR="00F83C60" w:rsidRPr="00750FCA" w:rsidRDefault="00681968" w:rsidP="00681968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83C60" w:rsidRPr="00750FCA">
              <w:rPr>
                <w:rFonts w:cs="Arial"/>
              </w:rPr>
              <w:t xml:space="preserve">wyraża i opisuje swoje uczucia i emocje </w:t>
            </w:r>
          </w:p>
          <w:p w14:paraId="78B2ABA2" w14:textId="77777777" w:rsidR="00F83C60" w:rsidRPr="00750FCA" w:rsidRDefault="00F83C60" w:rsidP="00681968">
            <w:r w:rsidRPr="00750FCA">
              <w:rPr>
                <w:b/>
              </w:rPr>
              <w:t xml:space="preserve">Inne </w:t>
            </w:r>
            <w:r w:rsidRPr="00750FCA">
              <w:t>Uczeń:</w:t>
            </w:r>
          </w:p>
          <w:p w14:paraId="796F690C" w14:textId="2267931D" w:rsidR="00F83C60" w:rsidRPr="00750FCA" w:rsidRDefault="00681968" w:rsidP="00681968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t xml:space="preserve">– </w:t>
            </w:r>
            <w:r w:rsidR="00F83C60" w:rsidRPr="00750FCA">
              <w:rPr>
                <w:b/>
              </w:rPr>
              <w:t xml:space="preserve"> </w:t>
            </w:r>
            <w:r w:rsidR="00F83C60" w:rsidRPr="00750FCA">
              <w:t>wykorzystuje techniki samodzielnej pracy nad językiem (poprawianie błędów)</w:t>
            </w:r>
          </w:p>
        </w:tc>
        <w:tc>
          <w:tcPr>
            <w:tcW w:w="1701" w:type="dxa"/>
            <w:hideMark/>
          </w:tcPr>
          <w:p w14:paraId="421DF3A9" w14:textId="2A04F1C3" w:rsidR="00F83C60" w:rsidRPr="00750FCA" w:rsidRDefault="00F83C60" w:rsidP="00681968">
            <w:r w:rsidRPr="00750FCA">
              <w:t>I</w:t>
            </w:r>
          </w:p>
          <w:p w14:paraId="12196F71" w14:textId="77777777" w:rsidR="00F83C60" w:rsidRPr="00750FCA" w:rsidRDefault="00F83C60" w:rsidP="00681968">
            <w:r w:rsidRPr="00750FCA">
              <w:t>IV 6, 7</w:t>
            </w:r>
          </w:p>
          <w:p w14:paraId="74D4FBBE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t>XIII</w:t>
            </w:r>
          </w:p>
        </w:tc>
        <w:tc>
          <w:tcPr>
            <w:tcW w:w="1343" w:type="dxa"/>
            <w:gridSpan w:val="2"/>
            <w:hideMark/>
          </w:tcPr>
          <w:p w14:paraId="29CAA2FC" w14:textId="08CC8F8C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12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11</w:t>
            </w:r>
          </w:p>
        </w:tc>
      </w:tr>
      <w:tr w:rsidR="00F83C60" w:rsidRPr="00750FCA" w14:paraId="0E9E67E0" w14:textId="77777777" w:rsidTr="00F83C60">
        <w:trPr>
          <w:gridAfter w:val="1"/>
          <w:wAfter w:w="142" w:type="dxa"/>
          <w:trHeight w:val="900"/>
        </w:trPr>
        <w:tc>
          <w:tcPr>
            <w:tcW w:w="926" w:type="dxa"/>
            <w:hideMark/>
          </w:tcPr>
          <w:p w14:paraId="3AEBAD9B" w14:textId="6C683BC0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11-12</w:t>
            </w:r>
          </w:p>
        </w:tc>
        <w:tc>
          <w:tcPr>
            <w:tcW w:w="1134" w:type="dxa"/>
            <w:hideMark/>
          </w:tcPr>
          <w:p w14:paraId="7E6FD937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1: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What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character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>!</w:t>
            </w:r>
          </w:p>
        </w:tc>
        <w:tc>
          <w:tcPr>
            <w:tcW w:w="1984" w:type="dxa"/>
            <w:hideMark/>
          </w:tcPr>
          <w:p w14:paraId="23ECFEE1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Review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1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Powtórzenie 1</w:t>
            </w:r>
          </w:p>
        </w:tc>
        <w:tc>
          <w:tcPr>
            <w:tcW w:w="2410" w:type="dxa"/>
            <w:hideMark/>
          </w:tcPr>
          <w:p w14:paraId="55FAC6CB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Powtórzenie słownictwa, struktur gramatycznych oraz zwrotów z rozdziału 1</w:t>
            </w:r>
          </w:p>
        </w:tc>
        <w:tc>
          <w:tcPr>
            <w:tcW w:w="4536" w:type="dxa"/>
            <w:hideMark/>
          </w:tcPr>
          <w:p w14:paraId="10A93769" w14:textId="0B600558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hideMark/>
          </w:tcPr>
          <w:p w14:paraId="46BF6C91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  <w:hideMark/>
          </w:tcPr>
          <w:p w14:paraId="38B4E412" w14:textId="7CBD5491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14-15</w:t>
            </w:r>
          </w:p>
        </w:tc>
      </w:tr>
      <w:tr w:rsidR="00F83C60" w:rsidRPr="00750FCA" w14:paraId="24DF6767" w14:textId="77777777" w:rsidTr="00F83C60">
        <w:trPr>
          <w:gridAfter w:val="1"/>
          <w:wAfter w:w="142" w:type="dxa"/>
          <w:trHeight w:val="900"/>
        </w:trPr>
        <w:tc>
          <w:tcPr>
            <w:tcW w:w="926" w:type="dxa"/>
            <w:hideMark/>
          </w:tcPr>
          <w:p w14:paraId="6E03ADFA" w14:textId="3E107F4B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13</w:t>
            </w:r>
          </w:p>
        </w:tc>
        <w:tc>
          <w:tcPr>
            <w:tcW w:w="1134" w:type="dxa"/>
            <w:hideMark/>
          </w:tcPr>
          <w:p w14:paraId="1E36331A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Sekcja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</w:t>
            </w:r>
            <w:r w:rsidRPr="00750FCA">
              <w:rPr>
                <w:rFonts w:eastAsia="Times New Roman" w:cs="Times New Roman"/>
                <w:i/>
                <w:lang w:val="en-GB" w:eastAsia="pl-PL"/>
              </w:rPr>
              <w:t xml:space="preserve">Challenge </w:t>
            </w:r>
            <w:r w:rsidRPr="00750FCA">
              <w:rPr>
                <w:rFonts w:eastAsia="Times New Roman" w:cs="Times New Roman"/>
                <w:lang w:val="en-GB" w:eastAsia="pl-PL"/>
              </w:rPr>
              <w:t>Unit 1</w:t>
            </w:r>
          </w:p>
        </w:tc>
        <w:tc>
          <w:tcPr>
            <w:tcW w:w="1984" w:type="dxa"/>
            <w:hideMark/>
          </w:tcPr>
          <w:p w14:paraId="205339D9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Vocabulary challenge: people on television; verb collocations; word formation (noun suffixes)</w:t>
            </w:r>
          </w:p>
          <w:p w14:paraId="33DF05A9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challenge: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other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uses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of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tenses</w:t>
            </w:r>
            <w:proofErr w:type="spellEnd"/>
            <w:r w:rsidRPr="00750FCA">
              <w:rPr>
                <w:rFonts w:eastAsia="Times New Roman" w:cs="Times New Roman"/>
                <w:i/>
                <w:lang w:eastAsia="pl-PL"/>
              </w:rPr>
              <w:br/>
            </w:r>
            <w:r w:rsidRPr="00750FCA">
              <w:rPr>
                <w:rFonts w:eastAsia="Times New Roman" w:cs="Times New Roman"/>
                <w:i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t>Wyzwanie – słownictwo: ludzie w telewizji; kolokacje z czasownikami; słowotwórstwo</w:t>
            </w:r>
          </w:p>
          <w:p w14:paraId="0DE8F758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Wyzwanie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– 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gramatyka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: 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inne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użycie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czasów</w:t>
            </w:r>
            <w:proofErr w:type="spellEnd"/>
          </w:p>
          <w:p w14:paraId="3D65A15E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10" w:type="dxa"/>
            <w:hideMark/>
          </w:tcPr>
          <w:p w14:paraId="7EEC680A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hideMark/>
          </w:tcPr>
          <w:p w14:paraId="1321135A" w14:textId="77777777" w:rsidR="00F83C60" w:rsidRPr="00750FCA" w:rsidRDefault="00F83C60" w:rsidP="00681968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76F025C7" w14:textId="40B65437" w:rsidR="00F83C60" w:rsidRPr="00750FCA" w:rsidRDefault="00681968" w:rsidP="00681968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83C60" w:rsidRPr="00750FCA">
              <w:rPr>
                <w:rFonts w:cs="Arial"/>
              </w:rPr>
              <w:t xml:space="preserve">posługuje się </w:t>
            </w:r>
            <w:r w:rsidR="00A202FD" w:rsidRPr="007A0482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A202FD">
              <w:rPr>
                <w:rFonts w:cs="Arial"/>
                <w:color w:val="FF0000"/>
              </w:rPr>
              <w:t xml:space="preserve"> </w:t>
            </w:r>
            <w:r w:rsidR="00F83C60" w:rsidRPr="00750FCA">
              <w:rPr>
                <w:rFonts w:cs="Arial"/>
              </w:rPr>
              <w:t>zasobem środków językowych</w:t>
            </w:r>
          </w:p>
          <w:p w14:paraId="5D889BBC" w14:textId="4FFF6060" w:rsidR="00F83C60" w:rsidRPr="00750FCA" w:rsidRDefault="00F83C60" w:rsidP="00681968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hideMark/>
          </w:tcPr>
          <w:p w14:paraId="5CCB5728" w14:textId="53A0C989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</w:tc>
        <w:tc>
          <w:tcPr>
            <w:tcW w:w="1343" w:type="dxa"/>
            <w:gridSpan w:val="2"/>
            <w:hideMark/>
          </w:tcPr>
          <w:p w14:paraId="7FDB8DE4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108</w:t>
            </w:r>
          </w:p>
        </w:tc>
      </w:tr>
      <w:tr w:rsidR="00F83C60" w:rsidRPr="00750FCA" w14:paraId="0540D63F" w14:textId="77777777" w:rsidTr="00F83C60">
        <w:trPr>
          <w:gridAfter w:val="1"/>
          <w:wAfter w:w="142" w:type="dxa"/>
          <w:trHeight w:val="900"/>
        </w:trPr>
        <w:tc>
          <w:tcPr>
            <w:tcW w:w="926" w:type="dxa"/>
          </w:tcPr>
          <w:p w14:paraId="6EFE665B" w14:textId="2CB554E9" w:rsidR="00F83C60" w:rsidRPr="00750FCA" w:rsidRDefault="00F83C60" w:rsidP="00681968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14</w:t>
            </w:r>
          </w:p>
        </w:tc>
        <w:tc>
          <w:tcPr>
            <w:tcW w:w="1134" w:type="dxa"/>
          </w:tcPr>
          <w:p w14:paraId="30A9B5C2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750FCA">
              <w:rPr>
                <w:rFonts w:eastAsia="Times New Roman" w:cs="Times New Roman"/>
                <w:i/>
                <w:lang w:eastAsia="pl-PL"/>
              </w:rPr>
              <w:t xml:space="preserve"> Resource File </w:t>
            </w:r>
            <w:r w:rsidRPr="00750FCA">
              <w:rPr>
                <w:rFonts w:eastAsia="Times New Roman" w:cs="Times New Roman"/>
                <w:lang w:eastAsia="pl-PL"/>
              </w:rPr>
              <w:t>Unit 1</w:t>
            </w:r>
          </w:p>
        </w:tc>
        <w:tc>
          <w:tcPr>
            <w:tcW w:w="1984" w:type="dxa"/>
          </w:tcPr>
          <w:p w14:paraId="79AEA153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Review 1</w:t>
            </w:r>
          </w:p>
          <w:p w14:paraId="3B6FE2CA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4E5C401D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Powtórzenie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1</w:t>
            </w:r>
          </w:p>
        </w:tc>
        <w:tc>
          <w:tcPr>
            <w:tcW w:w="2410" w:type="dxa"/>
          </w:tcPr>
          <w:p w14:paraId="4414857B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Powtórzenie słownictwa, struktur gramatycznych oraz zwrotów z rozdziału 1</w:t>
            </w:r>
          </w:p>
        </w:tc>
        <w:tc>
          <w:tcPr>
            <w:tcW w:w="4536" w:type="dxa"/>
          </w:tcPr>
          <w:p w14:paraId="62519D91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14:paraId="7016B45E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</w:tcPr>
          <w:p w14:paraId="32125B2F" w14:textId="77777777" w:rsidR="00F83C60" w:rsidRPr="00750FCA" w:rsidRDefault="00F83C60" w:rsidP="00681968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TRF Review str. 1</w:t>
            </w:r>
          </w:p>
        </w:tc>
      </w:tr>
      <w:tr w:rsidR="00D15820" w:rsidRPr="00F83C60" w14:paraId="0805FC5E" w14:textId="77777777" w:rsidTr="00F83C60">
        <w:trPr>
          <w:gridAfter w:val="1"/>
          <w:wAfter w:w="142" w:type="dxa"/>
          <w:trHeight w:val="900"/>
        </w:trPr>
        <w:tc>
          <w:tcPr>
            <w:tcW w:w="926" w:type="dxa"/>
          </w:tcPr>
          <w:p w14:paraId="47E0FB3A" w14:textId="075AAF51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15</w:t>
            </w:r>
          </w:p>
        </w:tc>
        <w:tc>
          <w:tcPr>
            <w:tcW w:w="1134" w:type="dxa"/>
          </w:tcPr>
          <w:p w14:paraId="1D12C779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84" w:type="dxa"/>
          </w:tcPr>
          <w:p w14:paraId="747B39E8" w14:textId="1294918C" w:rsidR="00D15820" w:rsidRPr="00D15820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UNIT TEST 1 Sprawdzenie wiedzy i umiejętności po rozdziale 1</w:t>
            </w:r>
          </w:p>
        </w:tc>
        <w:tc>
          <w:tcPr>
            <w:tcW w:w="2410" w:type="dxa"/>
          </w:tcPr>
          <w:p w14:paraId="36696807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</w:tcPr>
          <w:p w14:paraId="04C89A01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</w:tcPr>
          <w:p w14:paraId="1EC8DA74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</w:tcPr>
          <w:p w14:paraId="1A714F90" w14:textId="3E0DF77B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UNIT TEST 1</w:t>
            </w:r>
          </w:p>
        </w:tc>
      </w:tr>
      <w:tr w:rsidR="00D15820" w:rsidRPr="007A0482" w14:paraId="0F6428F1" w14:textId="77777777" w:rsidTr="00F83C60">
        <w:trPr>
          <w:gridAfter w:val="1"/>
          <w:wAfter w:w="142" w:type="dxa"/>
          <w:trHeight w:val="900"/>
        </w:trPr>
        <w:tc>
          <w:tcPr>
            <w:tcW w:w="926" w:type="dxa"/>
            <w:hideMark/>
          </w:tcPr>
          <w:p w14:paraId="4ABD0FC0" w14:textId="69529E51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16</w:t>
            </w:r>
          </w:p>
        </w:tc>
        <w:tc>
          <w:tcPr>
            <w:tcW w:w="1134" w:type="dxa"/>
            <w:hideMark/>
          </w:tcPr>
          <w:p w14:paraId="52120BFF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lastRenderedPageBreak/>
              <w:t>Teacher’s</w:t>
            </w:r>
            <w:proofErr w:type="spellEnd"/>
            <w:r w:rsidRPr="00750FC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750FCA">
              <w:rPr>
                <w:rFonts w:eastAsia="Times New Roman" w:cs="Times New Roman"/>
                <w:lang w:eastAsia="pl-PL"/>
              </w:rPr>
              <w:t xml:space="preserve"> Unit 1</w:t>
            </w:r>
          </w:p>
        </w:tc>
        <w:tc>
          <w:tcPr>
            <w:tcW w:w="1984" w:type="dxa"/>
            <w:hideMark/>
          </w:tcPr>
          <w:p w14:paraId="196307E9" w14:textId="63C2857B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lastRenderedPageBreak/>
              <w:t>Speaking: role-play</w:t>
            </w:r>
          </w:p>
          <w:p w14:paraId="65A63480" w14:textId="154BF621" w:rsidR="00D15820" w:rsidRPr="00F83C60" w:rsidRDefault="00D15820" w:rsidP="00D15820">
            <w:pPr>
              <w:contextualSpacing/>
              <w:rPr>
                <w:rFonts w:eastAsia="Times New Roman" w:cs="Times New Roman"/>
                <w:lang w:val="en-US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 xml:space="preserve">Vocabulary and Grammar: </w:t>
            </w:r>
            <w:r w:rsidRPr="00F83C60">
              <w:rPr>
                <w:rFonts w:eastAsia="Times New Roman" w:cs="Times New Roman"/>
                <w:lang w:val="en-US" w:eastAsia="pl-PL"/>
              </w:rPr>
              <w:t xml:space="preserve">present </w:t>
            </w:r>
            <w:r w:rsidRPr="00F83C60">
              <w:rPr>
                <w:rFonts w:eastAsia="Times New Roman" w:cs="Times New Roman"/>
                <w:lang w:val="en-US" w:eastAsia="pl-PL"/>
              </w:rPr>
              <w:lastRenderedPageBreak/>
              <w:t xml:space="preserve">tenses, past tenses, </w:t>
            </w:r>
            <w:r w:rsidRPr="00F83C60">
              <w:rPr>
                <w:rFonts w:eastAsia="Times New Roman" w:cs="Times New Roman"/>
                <w:i/>
                <w:iCs/>
                <w:lang w:val="en-US" w:eastAsia="pl-PL"/>
              </w:rPr>
              <w:t xml:space="preserve">used to; </w:t>
            </w:r>
            <w:r w:rsidRPr="00F83C60">
              <w:rPr>
                <w:rFonts w:eastAsia="Times New Roman" w:cs="Times New Roman"/>
                <w:lang w:val="en-US" w:eastAsia="pl-PL"/>
              </w:rPr>
              <w:t>TV shows, artists and their work</w:t>
            </w:r>
          </w:p>
          <w:p w14:paraId="5D04C762" w14:textId="77777777" w:rsidR="00D15820" w:rsidRPr="00F83C60" w:rsidRDefault="00D15820" w:rsidP="00D15820">
            <w:pPr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34390F08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Mówienie: odgrywanie ról</w:t>
            </w:r>
          </w:p>
          <w:p w14:paraId="0C027B67" w14:textId="02085E16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Słownictwo i gramatyka: czasy teraźniejsze, czasy przeszłe, </w:t>
            </w:r>
            <w:proofErr w:type="spellStart"/>
            <w:r w:rsidRPr="00750FCA">
              <w:rPr>
                <w:rFonts w:eastAsia="Times New Roman" w:cs="Times New Roman"/>
                <w:i/>
                <w:iCs/>
                <w:lang w:eastAsia="pl-PL"/>
              </w:rPr>
              <w:t>used</w:t>
            </w:r>
            <w:proofErr w:type="spellEnd"/>
            <w:r w:rsidRPr="00750FCA">
              <w:rPr>
                <w:rFonts w:eastAsia="Times New Roman" w:cs="Times New Roman"/>
                <w:i/>
                <w:iCs/>
                <w:lang w:eastAsia="pl-PL"/>
              </w:rPr>
              <w:t xml:space="preserve"> to</w:t>
            </w:r>
            <w:r w:rsidRPr="00750FCA">
              <w:rPr>
                <w:rFonts w:eastAsia="Times New Roman" w:cs="Times New Roman"/>
                <w:lang w:eastAsia="pl-PL"/>
              </w:rPr>
              <w:t>; programy telewizyjne, artyści i ich dzieła</w:t>
            </w:r>
          </w:p>
        </w:tc>
        <w:tc>
          <w:tcPr>
            <w:tcW w:w="2410" w:type="dxa"/>
            <w:hideMark/>
          </w:tcPr>
          <w:p w14:paraId="5644DB8F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hideMark/>
          </w:tcPr>
          <w:p w14:paraId="2AA7DF2F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hideMark/>
          </w:tcPr>
          <w:p w14:paraId="0529C693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  <w:hideMark/>
          </w:tcPr>
          <w:p w14:paraId="2EB3A73B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TRF Speaking str. 1</w:t>
            </w:r>
          </w:p>
          <w:p w14:paraId="3D235441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lastRenderedPageBreak/>
              <w:t>TRF Vocabulary and Grammar str. 1</w:t>
            </w:r>
          </w:p>
        </w:tc>
      </w:tr>
      <w:tr w:rsidR="00D15820" w:rsidRPr="00750FCA" w14:paraId="0F2334F2" w14:textId="77777777" w:rsidTr="00F83C60">
        <w:trPr>
          <w:gridAfter w:val="1"/>
          <w:wAfter w:w="142" w:type="dxa"/>
          <w:trHeight w:val="900"/>
        </w:trPr>
        <w:tc>
          <w:tcPr>
            <w:tcW w:w="926" w:type="dxa"/>
            <w:hideMark/>
          </w:tcPr>
          <w:p w14:paraId="5BDD3D42" w14:textId="3BEF315B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lastRenderedPageBreak/>
              <w:t>17</w:t>
            </w:r>
          </w:p>
        </w:tc>
        <w:tc>
          <w:tcPr>
            <w:tcW w:w="1134" w:type="dxa"/>
            <w:hideMark/>
          </w:tcPr>
          <w:p w14:paraId="5183FCC5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750FCA">
              <w:rPr>
                <w:rFonts w:eastAsia="Times New Roman" w:cs="Times New Roman"/>
                <w:i/>
                <w:lang w:eastAsia="pl-PL"/>
              </w:rPr>
              <w:t xml:space="preserve">Life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Skills</w:t>
            </w:r>
            <w:proofErr w:type="spellEnd"/>
            <w:r w:rsidRPr="00750FCA">
              <w:rPr>
                <w:rFonts w:eastAsia="Times New Roman" w:cs="Times New Roman"/>
                <w:i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Videos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Unit 1</w:t>
            </w:r>
          </w:p>
        </w:tc>
        <w:tc>
          <w:tcPr>
            <w:tcW w:w="1984" w:type="dxa"/>
            <w:hideMark/>
          </w:tcPr>
          <w:p w14:paraId="4F84EBB4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Life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skills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Managing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study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time</w:t>
            </w:r>
            <w:proofErr w:type="spellEnd"/>
          </w:p>
          <w:p w14:paraId="395345F0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  <w:p w14:paraId="4AAED118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Praca z filmem: czas na naukę</w:t>
            </w:r>
          </w:p>
        </w:tc>
        <w:tc>
          <w:tcPr>
            <w:tcW w:w="2410" w:type="dxa"/>
            <w:hideMark/>
          </w:tcPr>
          <w:p w14:paraId="2F985572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hideMark/>
          </w:tcPr>
          <w:p w14:paraId="0212B416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hideMark/>
          </w:tcPr>
          <w:p w14:paraId="22934FEA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  <w:hideMark/>
          </w:tcPr>
          <w:p w14:paraId="086D8607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Life Skills Videos worksheets str. 1</w:t>
            </w:r>
          </w:p>
          <w:p w14:paraId="6CBB5FA1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6B50A051" w14:textId="4104E88E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WB str. 166</w:t>
            </w:r>
          </w:p>
        </w:tc>
      </w:tr>
      <w:tr w:rsidR="00D15820" w:rsidRPr="00750FCA" w14:paraId="35C831BA" w14:textId="77777777" w:rsidTr="00F83C60">
        <w:trPr>
          <w:gridAfter w:val="1"/>
          <w:wAfter w:w="142" w:type="dxa"/>
          <w:trHeight w:val="3000"/>
        </w:trPr>
        <w:tc>
          <w:tcPr>
            <w:tcW w:w="926" w:type="dxa"/>
            <w:hideMark/>
          </w:tcPr>
          <w:p w14:paraId="2649E80E" w14:textId="1913B881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18</w:t>
            </w:r>
          </w:p>
        </w:tc>
        <w:tc>
          <w:tcPr>
            <w:tcW w:w="1134" w:type="dxa"/>
            <w:noWrap/>
            <w:hideMark/>
          </w:tcPr>
          <w:p w14:paraId="7C5822A5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2: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Friends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foes</w:t>
            </w:r>
            <w:proofErr w:type="spellEnd"/>
          </w:p>
        </w:tc>
        <w:tc>
          <w:tcPr>
            <w:tcW w:w="1984" w:type="dxa"/>
            <w:hideMark/>
          </w:tcPr>
          <w:p w14:paraId="5C3611AB" w14:textId="77777777" w:rsidR="00D15820" w:rsidRPr="00750FCA" w:rsidRDefault="00D15820" w:rsidP="00D15820">
            <w:pPr>
              <w:rPr>
                <w:lang w:val="en-GB"/>
              </w:rPr>
            </w:pPr>
            <w:r w:rsidRPr="00750FCA">
              <w:rPr>
                <w:lang w:val="en-GB"/>
              </w:rPr>
              <w:t>Vocabulary: friends and family, phrasal verbs</w:t>
            </w:r>
          </w:p>
          <w:p w14:paraId="2150C588" w14:textId="77777777" w:rsidR="00D15820" w:rsidRPr="00750FCA" w:rsidRDefault="00D15820" w:rsidP="00D15820">
            <w:pPr>
              <w:rPr>
                <w:lang w:val="en-GB"/>
              </w:rPr>
            </w:pPr>
          </w:p>
          <w:p w14:paraId="32B6C846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t xml:space="preserve">Słownictwo: przyjaciele i rodzina; czasowniki </w:t>
            </w:r>
            <w:proofErr w:type="spellStart"/>
            <w:r w:rsidRPr="00750FCA">
              <w:t>frazalne</w:t>
            </w:r>
            <w:proofErr w:type="spellEnd"/>
          </w:p>
        </w:tc>
        <w:tc>
          <w:tcPr>
            <w:tcW w:w="2410" w:type="dxa"/>
            <w:hideMark/>
          </w:tcPr>
          <w:p w14:paraId="292E056A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t>Słownictwo związane z członkami rodziny oraz relacjami rodzinnymi</w:t>
            </w:r>
          </w:p>
        </w:tc>
        <w:tc>
          <w:tcPr>
            <w:tcW w:w="4536" w:type="dxa"/>
            <w:hideMark/>
          </w:tcPr>
          <w:p w14:paraId="75E64B6F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1EE8E32D" w14:textId="28A56D65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7A0482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A202FD">
              <w:rPr>
                <w:rFonts w:cs="Arial"/>
                <w:color w:val="FF0000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</w:p>
          <w:p w14:paraId="4070D616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Rozumienie ze słuchu </w:t>
            </w:r>
            <w:r w:rsidRPr="00750FCA">
              <w:rPr>
                <w:rFonts w:cs="Arial"/>
              </w:rPr>
              <w:t>Uczeń:</w:t>
            </w:r>
          </w:p>
          <w:p w14:paraId="43D1D093" w14:textId="0033BB7A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 znajduje w wypowiedzi określone informacje</w:t>
            </w:r>
          </w:p>
          <w:p w14:paraId="633B7549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Tworzenie wypowiedzi ustnych </w:t>
            </w:r>
            <w:r w:rsidRPr="00750FCA">
              <w:rPr>
                <w:rFonts w:cs="Arial"/>
              </w:rPr>
              <w:t>Uczeń:</w:t>
            </w:r>
          </w:p>
          <w:p w14:paraId="7B0F6235" w14:textId="6AB5044D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opisuje ludzi, przedmioty, miejsca, zjawiska i czynności</w:t>
            </w:r>
          </w:p>
          <w:p w14:paraId="183792A7" w14:textId="7DEA28E6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opowiada o wydarzeniach z przeszłości</w:t>
            </w:r>
          </w:p>
          <w:p w14:paraId="2701CCD6" w14:textId="77777777" w:rsidR="00D15820" w:rsidRPr="00750FCA" w:rsidRDefault="00D15820" w:rsidP="00D15820">
            <w:pPr>
              <w:rPr>
                <w:rFonts w:cs="Calibri"/>
              </w:rPr>
            </w:pPr>
            <w:r w:rsidRPr="00750FCA">
              <w:rPr>
                <w:rFonts w:cs="Calibri"/>
                <w:b/>
              </w:rPr>
              <w:t xml:space="preserve">Reagowanie ustne </w:t>
            </w:r>
            <w:r w:rsidRPr="00750FCA">
              <w:rPr>
                <w:rFonts w:cs="Calibri"/>
              </w:rPr>
              <w:t>Uczeń:</w:t>
            </w:r>
          </w:p>
          <w:p w14:paraId="0B1C021D" w14:textId="19909CF4" w:rsidR="00D15820" w:rsidRPr="00750FCA" w:rsidRDefault="00D15820" w:rsidP="00D15820">
            <w:pPr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>uzyskiwanie i przekazywanie informacji i wyjaśnień</w:t>
            </w:r>
          </w:p>
          <w:p w14:paraId="4C89DA3E" w14:textId="07049238" w:rsidR="00D15820" w:rsidRPr="00750FCA" w:rsidRDefault="00D15820" w:rsidP="00D15820">
            <w:pPr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>wyrażanie swoich opinii i preferencji</w:t>
            </w:r>
          </w:p>
          <w:p w14:paraId="5F864FD8" w14:textId="63FF22B1" w:rsidR="00D15820" w:rsidRPr="00750FCA" w:rsidRDefault="00D15820" w:rsidP="00D15820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– </w:t>
            </w:r>
            <w:r w:rsidRPr="00750FCA">
              <w:rPr>
                <w:rFonts w:cs="Calibri"/>
              </w:rPr>
              <w:t>pytanie o opinie i preferencje innych</w:t>
            </w:r>
          </w:p>
          <w:p w14:paraId="3EB1EAB5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hideMark/>
          </w:tcPr>
          <w:p w14:paraId="4A860868" w14:textId="427ABBBF" w:rsidR="00D15820" w:rsidRPr="00750FCA" w:rsidRDefault="00D15820" w:rsidP="00D15820">
            <w:r w:rsidRPr="00750FCA">
              <w:lastRenderedPageBreak/>
              <w:t>I</w:t>
            </w:r>
          </w:p>
          <w:p w14:paraId="12FD51C7" w14:textId="77777777" w:rsidR="00D15820" w:rsidRPr="00750FCA" w:rsidRDefault="00D15820" w:rsidP="00D15820">
            <w:r w:rsidRPr="00750FCA">
              <w:t>II 5</w:t>
            </w:r>
          </w:p>
          <w:p w14:paraId="1B370A86" w14:textId="77777777" w:rsidR="00D15820" w:rsidRPr="00750FCA" w:rsidRDefault="00D15820" w:rsidP="00D15820">
            <w:r w:rsidRPr="00750FCA">
              <w:t>IV 1, 2</w:t>
            </w:r>
          </w:p>
          <w:p w14:paraId="299B783E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t>VI 3, 4, 5</w:t>
            </w:r>
          </w:p>
        </w:tc>
        <w:tc>
          <w:tcPr>
            <w:tcW w:w="1343" w:type="dxa"/>
            <w:gridSpan w:val="2"/>
            <w:hideMark/>
          </w:tcPr>
          <w:p w14:paraId="4C60B9E4" w14:textId="6C3C98EF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16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16</w:t>
            </w:r>
          </w:p>
        </w:tc>
      </w:tr>
      <w:tr w:rsidR="00D15820" w:rsidRPr="00750FCA" w14:paraId="3FFDDE1B" w14:textId="77777777" w:rsidTr="00F83C60">
        <w:trPr>
          <w:gridAfter w:val="1"/>
          <w:wAfter w:w="142" w:type="dxa"/>
          <w:trHeight w:val="3000"/>
        </w:trPr>
        <w:tc>
          <w:tcPr>
            <w:tcW w:w="926" w:type="dxa"/>
            <w:hideMark/>
          </w:tcPr>
          <w:p w14:paraId="3BA04A5B" w14:textId="3DE9FF28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19</w:t>
            </w:r>
          </w:p>
        </w:tc>
        <w:tc>
          <w:tcPr>
            <w:tcW w:w="1134" w:type="dxa"/>
            <w:noWrap/>
            <w:hideMark/>
          </w:tcPr>
          <w:p w14:paraId="0F515922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2: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Friends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foes</w:t>
            </w:r>
            <w:proofErr w:type="spellEnd"/>
          </w:p>
        </w:tc>
        <w:tc>
          <w:tcPr>
            <w:tcW w:w="1984" w:type="dxa"/>
            <w:hideMark/>
          </w:tcPr>
          <w:p w14:paraId="3ED5192F" w14:textId="3C64F57F" w:rsidR="00D15820" w:rsidRPr="00750FCA" w:rsidRDefault="00D15820" w:rsidP="00D15820">
            <w:pPr>
              <w:tabs>
                <w:tab w:val="left" w:pos="2630"/>
              </w:tabs>
              <w:rPr>
                <w:lang w:val="en-GB"/>
              </w:rPr>
            </w:pPr>
            <w:r w:rsidRPr="00750FCA">
              <w:rPr>
                <w:lang w:val="en-GB"/>
              </w:rPr>
              <w:t xml:space="preserve">Grammar: determiners: </w:t>
            </w:r>
            <w:r w:rsidRPr="00750FCA">
              <w:rPr>
                <w:i/>
                <w:lang w:val="en-GB"/>
              </w:rPr>
              <w:t xml:space="preserve">all, every, most, some, any, no, none </w:t>
            </w:r>
            <w:r w:rsidRPr="00750FCA">
              <w:rPr>
                <w:lang w:val="en-GB"/>
              </w:rPr>
              <w:t>etc.</w:t>
            </w:r>
          </w:p>
          <w:p w14:paraId="103403E2" w14:textId="77777777" w:rsidR="00D15820" w:rsidRPr="00750FCA" w:rsidRDefault="00D15820" w:rsidP="00D15820">
            <w:pPr>
              <w:tabs>
                <w:tab w:val="left" w:pos="2630"/>
              </w:tabs>
              <w:rPr>
                <w:lang w:val="en-GB"/>
              </w:rPr>
            </w:pPr>
          </w:p>
          <w:p w14:paraId="3685A67B" w14:textId="77777777" w:rsidR="00D15820" w:rsidRPr="00750FCA" w:rsidRDefault="00D15820" w:rsidP="00D15820">
            <w:pPr>
              <w:tabs>
                <w:tab w:val="left" w:pos="2630"/>
              </w:tabs>
              <w:rPr>
                <w:lang w:val="en-GB"/>
              </w:rPr>
            </w:pPr>
            <w:proofErr w:type="spellStart"/>
            <w:r w:rsidRPr="00750FCA">
              <w:rPr>
                <w:lang w:val="en-GB"/>
              </w:rPr>
              <w:t>Gramatyka</w:t>
            </w:r>
            <w:proofErr w:type="spellEnd"/>
            <w:r w:rsidRPr="00750FCA">
              <w:rPr>
                <w:lang w:val="en-GB"/>
              </w:rPr>
              <w:t xml:space="preserve">: </w:t>
            </w:r>
            <w:proofErr w:type="spellStart"/>
            <w:r w:rsidRPr="00750FCA">
              <w:rPr>
                <w:lang w:val="en-GB"/>
              </w:rPr>
              <w:t>określniki</w:t>
            </w:r>
            <w:proofErr w:type="spellEnd"/>
            <w:r w:rsidRPr="00750FCA">
              <w:rPr>
                <w:lang w:val="en-GB"/>
              </w:rPr>
              <w:t xml:space="preserve"> </w:t>
            </w:r>
            <w:r w:rsidRPr="00750FCA">
              <w:rPr>
                <w:i/>
                <w:lang w:val="en-GB"/>
              </w:rPr>
              <w:t>all, every, most, some, any, no, none</w:t>
            </w:r>
            <w:r w:rsidRPr="00750FCA">
              <w:rPr>
                <w:lang w:val="en-GB"/>
              </w:rPr>
              <w:t xml:space="preserve"> </w:t>
            </w:r>
            <w:proofErr w:type="spellStart"/>
            <w:r w:rsidRPr="00750FCA">
              <w:rPr>
                <w:lang w:val="en-GB"/>
              </w:rPr>
              <w:t>itp</w:t>
            </w:r>
            <w:proofErr w:type="spellEnd"/>
            <w:r w:rsidRPr="00750FCA">
              <w:rPr>
                <w:lang w:val="en-GB"/>
              </w:rPr>
              <w:t>.</w:t>
            </w:r>
          </w:p>
          <w:p w14:paraId="40508B0F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10" w:type="dxa"/>
            <w:hideMark/>
          </w:tcPr>
          <w:p w14:paraId="6CF39823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lang w:val="en-GB"/>
              </w:rPr>
              <w:t>Określniki</w:t>
            </w:r>
            <w:proofErr w:type="spellEnd"/>
            <w:r w:rsidRPr="00750FCA">
              <w:rPr>
                <w:lang w:val="en-GB"/>
              </w:rPr>
              <w:t xml:space="preserve"> </w:t>
            </w:r>
            <w:r w:rsidRPr="00750FCA">
              <w:rPr>
                <w:b/>
                <w:i/>
                <w:lang w:val="en-GB"/>
              </w:rPr>
              <w:t xml:space="preserve"> </w:t>
            </w:r>
            <w:r w:rsidRPr="00750FCA">
              <w:rPr>
                <w:i/>
                <w:lang w:val="en-GB"/>
              </w:rPr>
              <w:t>all, every, most, some, any, no, none</w:t>
            </w:r>
          </w:p>
        </w:tc>
        <w:tc>
          <w:tcPr>
            <w:tcW w:w="4536" w:type="dxa"/>
            <w:hideMark/>
          </w:tcPr>
          <w:p w14:paraId="676006F1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69F74455" w14:textId="79D5D6A9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7A0482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A202FD">
              <w:rPr>
                <w:rFonts w:cs="Arial"/>
                <w:color w:val="FF0000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</w:p>
          <w:p w14:paraId="3C4E64A4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Rozumienie wypowiedzi pisemnych </w:t>
            </w:r>
            <w:r w:rsidRPr="00750FCA">
              <w:rPr>
                <w:rFonts w:cs="Arial"/>
              </w:rPr>
              <w:t>Uczeń:</w:t>
            </w:r>
          </w:p>
          <w:p w14:paraId="2847947F" w14:textId="055E1C56" w:rsidR="00D15820" w:rsidRPr="00750FCA" w:rsidRDefault="00D15820" w:rsidP="00D1582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określa główną myśl tekstu</w:t>
            </w:r>
          </w:p>
          <w:p w14:paraId="738C090B" w14:textId="77777777" w:rsidR="00D15820" w:rsidRPr="00750FCA" w:rsidRDefault="00D15820" w:rsidP="00D15820">
            <w:pPr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>Przetwarzanie tekstu pisemnie</w:t>
            </w:r>
            <w:r w:rsidRPr="00750FCA">
              <w:rPr>
                <w:rFonts w:cs="Arial"/>
              </w:rPr>
              <w:t xml:space="preserve"> Uczeń:</w:t>
            </w:r>
          </w:p>
          <w:p w14:paraId="2677BA87" w14:textId="541A0C18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przekazuje w języku obcym informacje sformułowane w języku polskim</w:t>
            </w:r>
          </w:p>
        </w:tc>
        <w:tc>
          <w:tcPr>
            <w:tcW w:w="1701" w:type="dxa"/>
            <w:hideMark/>
          </w:tcPr>
          <w:p w14:paraId="5A3B8371" w14:textId="6FE182F3" w:rsidR="00D15820" w:rsidRPr="00750FCA" w:rsidRDefault="00D15820" w:rsidP="00D15820">
            <w:r w:rsidRPr="00750FCA">
              <w:t>I</w:t>
            </w:r>
          </w:p>
          <w:p w14:paraId="7BE98107" w14:textId="77777777" w:rsidR="00D15820" w:rsidRPr="00750FCA" w:rsidRDefault="00D15820" w:rsidP="00D15820">
            <w:pPr>
              <w:contextualSpacing/>
            </w:pPr>
            <w:r w:rsidRPr="00750FCA">
              <w:t>III 1</w:t>
            </w:r>
          </w:p>
          <w:p w14:paraId="382E5AF2" w14:textId="300EF044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t>VIII 3</w:t>
            </w:r>
          </w:p>
        </w:tc>
        <w:tc>
          <w:tcPr>
            <w:tcW w:w="1343" w:type="dxa"/>
            <w:gridSpan w:val="2"/>
            <w:hideMark/>
          </w:tcPr>
          <w:p w14:paraId="6563C809" w14:textId="62295859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17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17</w:t>
            </w:r>
          </w:p>
        </w:tc>
      </w:tr>
      <w:tr w:rsidR="00D15820" w:rsidRPr="00750FCA" w14:paraId="1AFED29C" w14:textId="77777777" w:rsidTr="00F83C60">
        <w:trPr>
          <w:gridAfter w:val="1"/>
          <w:wAfter w:w="142" w:type="dxa"/>
          <w:trHeight w:val="3300"/>
        </w:trPr>
        <w:tc>
          <w:tcPr>
            <w:tcW w:w="926" w:type="dxa"/>
            <w:hideMark/>
          </w:tcPr>
          <w:p w14:paraId="6C1F2938" w14:textId="56B6B25A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20</w:t>
            </w:r>
          </w:p>
        </w:tc>
        <w:tc>
          <w:tcPr>
            <w:tcW w:w="1134" w:type="dxa"/>
            <w:noWrap/>
            <w:hideMark/>
          </w:tcPr>
          <w:p w14:paraId="027D438E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2: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Friends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foes</w:t>
            </w:r>
            <w:proofErr w:type="spellEnd"/>
          </w:p>
        </w:tc>
        <w:tc>
          <w:tcPr>
            <w:tcW w:w="1984" w:type="dxa"/>
            <w:hideMark/>
          </w:tcPr>
          <w:p w14:paraId="1A955BF4" w14:textId="77777777" w:rsidR="00D15820" w:rsidRPr="00750FCA" w:rsidRDefault="00D15820" w:rsidP="00D15820">
            <w:pPr>
              <w:rPr>
                <w:lang w:val="en-US"/>
              </w:rPr>
            </w:pPr>
            <w:r w:rsidRPr="00750FCA">
              <w:rPr>
                <w:lang w:val="en-US"/>
              </w:rPr>
              <w:t>Listening and vocabulary: listening for gist and detail; ending relationships</w:t>
            </w:r>
          </w:p>
          <w:p w14:paraId="6EF5706A" w14:textId="77777777" w:rsidR="00D15820" w:rsidRPr="00750FCA" w:rsidRDefault="00D15820" w:rsidP="00D15820">
            <w:pPr>
              <w:rPr>
                <w:lang w:val="en-GB"/>
              </w:rPr>
            </w:pPr>
          </w:p>
          <w:p w14:paraId="58E67C01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t>Słuchanie i słownictwo: słuchanie w celu znalezienia określonych informacji; kończenie znajomości</w:t>
            </w:r>
          </w:p>
        </w:tc>
        <w:tc>
          <w:tcPr>
            <w:tcW w:w="2410" w:type="dxa"/>
            <w:hideMark/>
          </w:tcPr>
          <w:p w14:paraId="1D3028FA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t>Słownictwo związane z zakończeniem znajomości</w:t>
            </w:r>
          </w:p>
        </w:tc>
        <w:tc>
          <w:tcPr>
            <w:tcW w:w="4536" w:type="dxa"/>
            <w:hideMark/>
          </w:tcPr>
          <w:p w14:paraId="4E056996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40B0913C" w14:textId="5B13E304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7A0482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A202FD">
              <w:rPr>
                <w:rFonts w:cs="Arial"/>
                <w:color w:val="FF0000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</w:p>
          <w:p w14:paraId="41FB5BB8" w14:textId="2C210F22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Rozumienie ze słuchu </w:t>
            </w:r>
            <w:r w:rsidRPr="00750FCA">
              <w:rPr>
                <w:rFonts w:cs="Arial"/>
              </w:rPr>
              <w:t>Uczeń:</w:t>
            </w:r>
          </w:p>
          <w:p w14:paraId="62FA667A" w14:textId="3ECAE82C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 określa główną myśl tekstu</w:t>
            </w:r>
          </w:p>
          <w:p w14:paraId="3B3A3ED9" w14:textId="06EE0194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 znajduje w tekście określone informacje</w:t>
            </w:r>
          </w:p>
          <w:p w14:paraId="4489CD38" w14:textId="0A08CA9B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określa kontekst wypowiedzi</w:t>
            </w:r>
          </w:p>
          <w:p w14:paraId="7592B4A2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Tworzenie wypowiedzi ustnych </w:t>
            </w:r>
            <w:r w:rsidRPr="00750FCA">
              <w:rPr>
                <w:rFonts w:cs="Arial"/>
              </w:rPr>
              <w:t>Uczeń:</w:t>
            </w:r>
          </w:p>
          <w:p w14:paraId="18289C25" w14:textId="60466580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– </w:t>
            </w:r>
            <w:r w:rsidRPr="00750FCA">
              <w:rPr>
                <w:rFonts w:cs="Arial"/>
              </w:rPr>
              <w:t>opowiadanie o wydarzeniach z przeszłości</w:t>
            </w:r>
          </w:p>
          <w:p w14:paraId="68FB037E" w14:textId="24976FB0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wyrażanie i uzasadnianie swoich opinii i poglądów</w:t>
            </w:r>
          </w:p>
          <w:p w14:paraId="00C1E0A1" w14:textId="2340C566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wyrażanie i opisywanie swoich uczuć i emocji</w:t>
            </w:r>
          </w:p>
          <w:p w14:paraId="28D32A86" w14:textId="18DF4AF9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opisywanie doświadczeń</w:t>
            </w:r>
          </w:p>
        </w:tc>
        <w:tc>
          <w:tcPr>
            <w:tcW w:w="1701" w:type="dxa"/>
            <w:hideMark/>
          </w:tcPr>
          <w:p w14:paraId="48132CB3" w14:textId="241A1CF8" w:rsidR="00D15820" w:rsidRPr="00750FCA" w:rsidRDefault="00D15820" w:rsidP="00D15820">
            <w:r w:rsidRPr="00750FCA">
              <w:t>I</w:t>
            </w:r>
          </w:p>
          <w:p w14:paraId="22A6A216" w14:textId="77777777" w:rsidR="00D15820" w:rsidRPr="00750FCA" w:rsidRDefault="00D15820" w:rsidP="00D15820">
            <w:r w:rsidRPr="00750FCA">
              <w:t>II 2, 4, 5</w:t>
            </w:r>
          </w:p>
          <w:p w14:paraId="6DA4FA0F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t>IV 2, 6, 7</w:t>
            </w:r>
          </w:p>
        </w:tc>
        <w:tc>
          <w:tcPr>
            <w:tcW w:w="1343" w:type="dxa"/>
            <w:gridSpan w:val="2"/>
            <w:hideMark/>
          </w:tcPr>
          <w:p w14:paraId="6D1A0A02" w14:textId="3B2D614A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18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18</w:t>
            </w:r>
          </w:p>
        </w:tc>
      </w:tr>
      <w:tr w:rsidR="00D15820" w:rsidRPr="00750FCA" w14:paraId="0D847F46" w14:textId="77777777" w:rsidTr="00F83C60">
        <w:trPr>
          <w:gridAfter w:val="1"/>
          <w:wAfter w:w="142" w:type="dxa"/>
          <w:trHeight w:val="3000"/>
        </w:trPr>
        <w:tc>
          <w:tcPr>
            <w:tcW w:w="926" w:type="dxa"/>
            <w:hideMark/>
          </w:tcPr>
          <w:p w14:paraId="093E8DAD" w14:textId="257440DB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21</w:t>
            </w:r>
          </w:p>
        </w:tc>
        <w:tc>
          <w:tcPr>
            <w:tcW w:w="1134" w:type="dxa"/>
            <w:noWrap/>
            <w:hideMark/>
          </w:tcPr>
          <w:p w14:paraId="3FCDCD7C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2: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Friends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foes</w:t>
            </w:r>
            <w:proofErr w:type="spellEnd"/>
          </w:p>
        </w:tc>
        <w:tc>
          <w:tcPr>
            <w:tcW w:w="1984" w:type="dxa"/>
            <w:hideMark/>
          </w:tcPr>
          <w:p w14:paraId="5550EB42" w14:textId="77777777" w:rsidR="00D15820" w:rsidRPr="00750FCA" w:rsidRDefault="00D15820" w:rsidP="00D15820">
            <w:pPr>
              <w:tabs>
                <w:tab w:val="left" w:pos="2630"/>
              </w:tabs>
              <w:rPr>
                <w:lang w:val="en-GB"/>
              </w:rPr>
            </w:pPr>
            <w:r w:rsidRPr="00750FCA">
              <w:rPr>
                <w:lang w:val="en-GB"/>
              </w:rPr>
              <w:t xml:space="preserve">Grammar: </w:t>
            </w:r>
            <w:r w:rsidRPr="00750FCA">
              <w:rPr>
                <w:i/>
                <w:lang w:val="en-GB"/>
              </w:rPr>
              <w:t>future continuous</w:t>
            </w:r>
            <w:r w:rsidRPr="00750FCA">
              <w:rPr>
                <w:lang w:val="en-GB"/>
              </w:rPr>
              <w:t xml:space="preserve"> and </w:t>
            </w:r>
            <w:r w:rsidRPr="00750FCA">
              <w:rPr>
                <w:i/>
                <w:lang w:val="en-GB"/>
              </w:rPr>
              <w:t xml:space="preserve">future perfect; </w:t>
            </w:r>
            <w:r w:rsidRPr="00750FCA">
              <w:rPr>
                <w:lang w:val="en-GB"/>
              </w:rPr>
              <w:t>future tenses</w:t>
            </w:r>
          </w:p>
          <w:p w14:paraId="1C5E1B52" w14:textId="77777777" w:rsidR="00D15820" w:rsidRPr="00750FCA" w:rsidRDefault="00D15820" w:rsidP="00D15820">
            <w:pPr>
              <w:tabs>
                <w:tab w:val="left" w:pos="2630"/>
              </w:tabs>
              <w:rPr>
                <w:lang w:val="en-GB"/>
              </w:rPr>
            </w:pPr>
          </w:p>
          <w:p w14:paraId="614AD22F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t xml:space="preserve">Gramatyka: czasy przyszłe </w:t>
            </w:r>
            <w:proofErr w:type="spellStart"/>
            <w:r w:rsidRPr="00750FCA">
              <w:rPr>
                <w:i/>
              </w:rPr>
              <w:t>future</w:t>
            </w:r>
            <w:proofErr w:type="spellEnd"/>
            <w:r w:rsidRPr="00750FCA">
              <w:rPr>
                <w:i/>
              </w:rPr>
              <w:t xml:space="preserve"> </w:t>
            </w:r>
            <w:proofErr w:type="spellStart"/>
            <w:r w:rsidRPr="00750FCA">
              <w:rPr>
                <w:i/>
              </w:rPr>
              <w:t>continuous</w:t>
            </w:r>
            <w:proofErr w:type="spellEnd"/>
            <w:r w:rsidRPr="00750FCA">
              <w:rPr>
                <w:i/>
              </w:rPr>
              <w:t xml:space="preserve"> </w:t>
            </w:r>
            <w:r w:rsidRPr="00750FCA">
              <w:t xml:space="preserve">I </w:t>
            </w:r>
            <w:proofErr w:type="spellStart"/>
            <w:r w:rsidRPr="00750FCA">
              <w:rPr>
                <w:i/>
              </w:rPr>
              <w:t>future</w:t>
            </w:r>
            <w:proofErr w:type="spellEnd"/>
            <w:r w:rsidRPr="00750FCA">
              <w:rPr>
                <w:i/>
              </w:rPr>
              <w:t xml:space="preserve"> </w:t>
            </w:r>
            <w:proofErr w:type="spellStart"/>
            <w:r w:rsidRPr="00750FCA">
              <w:rPr>
                <w:i/>
              </w:rPr>
              <w:t>perfect</w:t>
            </w:r>
            <w:proofErr w:type="spellEnd"/>
            <w:r w:rsidRPr="00750FCA">
              <w:t>; inne czasy przyszłe</w:t>
            </w:r>
          </w:p>
        </w:tc>
        <w:tc>
          <w:tcPr>
            <w:tcW w:w="2410" w:type="dxa"/>
            <w:hideMark/>
          </w:tcPr>
          <w:p w14:paraId="0E6E3429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t xml:space="preserve">Stosowanie czasów </w:t>
            </w:r>
            <w:proofErr w:type="spellStart"/>
            <w:r w:rsidRPr="00750FCA">
              <w:rPr>
                <w:i/>
              </w:rPr>
              <w:t>future</w:t>
            </w:r>
            <w:proofErr w:type="spellEnd"/>
            <w:r w:rsidRPr="00750FCA">
              <w:rPr>
                <w:i/>
              </w:rPr>
              <w:t xml:space="preserve"> </w:t>
            </w:r>
            <w:proofErr w:type="spellStart"/>
            <w:r w:rsidRPr="00750FCA">
              <w:rPr>
                <w:i/>
              </w:rPr>
              <w:t>continuous</w:t>
            </w:r>
            <w:proofErr w:type="spellEnd"/>
            <w:r w:rsidRPr="00750FCA">
              <w:t xml:space="preserve"> i </w:t>
            </w:r>
            <w:proofErr w:type="spellStart"/>
            <w:r w:rsidRPr="00750FCA">
              <w:rPr>
                <w:i/>
              </w:rPr>
              <w:t>future</w:t>
            </w:r>
            <w:proofErr w:type="spellEnd"/>
            <w:r w:rsidRPr="00750FCA">
              <w:rPr>
                <w:i/>
              </w:rPr>
              <w:t xml:space="preserve"> </w:t>
            </w:r>
            <w:proofErr w:type="spellStart"/>
            <w:r w:rsidRPr="00750FCA">
              <w:rPr>
                <w:i/>
              </w:rPr>
              <w:t>perfect</w:t>
            </w:r>
            <w:proofErr w:type="spellEnd"/>
            <w:r w:rsidRPr="00750FCA">
              <w:t xml:space="preserve"> oraz innych czasów przyszłych</w:t>
            </w:r>
          </w:p>
        </w:tc>
        <w:tc>
          <w:tcPr>
            <w:tcW w:w="4536" w:type="dxa"/>
            <w:hideMark/>
          </w:tcPr>
          <w:p w14:paraId="50C07A4C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032084BD" w14:textId="7EC21413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7A0482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A202FD">
              <w:rPr>
                <w:rFonts w:cs="Arial"/>
                <w:color w:val="FF0000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</w:p>
          <w:p w14:paraId="3CB6E45D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Tworzenie wypowiedzi ustnych </w:t>
            </w:r>
            <w:r w:rsidRPr="00750FCA">
              <w:rPr>
                <w:rFonts w:cs="Arial"/>
              </w:rPr>
              <w:t>Uczeń:</w:t>
            </w:r>
          </w:p>
          <w:p w14:paraId="4F63A591" w14:textId="00CEC3F7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opisuje intencje, marzenia, nadzieje i plany na przyszłość</w:t>
            </w:r>
          </w:p>
          <w:p w14:paraId="3CD38717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Inne </w:t>
            </w:r>
            <w:r w:rsidRPr="00750FCA">
              <w:rPr>
                <w:rFonts w:cs="Arial"/>
              </w:rPr>
              <w:t>Uczeń:</w:t>
            </w:r>
          </w:p>
          <w:p w14:paraId="19F247E9" w14:textId="243D262D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posiada świadomość językową</w:t>
            </w:r>
          </w:p>
        </w:tc>
        <w:tc>
          <w:tcPr>
            <w:tcW w:w="1701" w:type="dxa"/>
            <w:hideMark/>
          </w:tcPr>
          <w:p w14:paraId="7EBD8537" w14:textId="21BBC0F9" w:rsidR="00D15820" w:rsidRPr="00750FCA" w:rsidRDefault="00D15820" w:rsidP="00D15820">
            <w:r w:rsidRPr="00750FCA">
              <w:t>I</w:t>
            </w:r>
          </w:p>
          <w:p w14:paraId="47AC8B70" w14:textId="77777777" w:rsidR="00D15820" w:rsidRPr="00750FCA" w:rsidRDefault="00D15820" w:rsidP="00D15820">
            <w:r w:rsidRPr="00750FCA">
              <w:t>IV 4</w:t>
            </w:r>
          </w:p>
          <w:p w14:paraId="416E164A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t>XIV</w:t>
            </w:r>
          </w:p>
        </w:tc>
        <w:tc>
          <w:tcPr>
            <w:tcW w:w="1343" w:type="dxa"/>
            <w:gridSpan w:val="2"/>
            <w:hideMark/>
          </w:tcPr>
          <w:p w14:paraId="3759DD1D" w14:textId="74C17371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19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19</w:t>
            </w:r>
          </w:p>
        </w:tc>
      </w:tr>
      <w:tr w:rsidR="00D15820" w:rsidRPr="00750FCA" w14:paraId="67AC1AB2" w14:textId="77777777" w:rsidTr="00F83C60">
        <w:trPr>
          <w:gridAfter w:val="1"/>
          <w:wAfter w:w="142" w:type="dxa"/>
          <w:trHeight w:val="4931"/>
        </w:trPr>
        <w:tc>
          <w:tcPr>
            <w:tcW w:w="926" w:type="dxa"/>
            <w:hideMark/>
          </w:tcPr>
          <w:p w14:paraId="2F135CD3" w14:textId="7E1AD2F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22-23</w:t>
            </w:r>
          </w:p>
        </w:tc>
        <w:tc>
          <w:tcPr>
            <w:tcW w:w="1134" w:type="dxa"/>
            <w:noWrap/>
            <w:hideMark/>
          </w:tcPr>
          <w:p w14:paraId="14DCCD91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2: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Friends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foes</w:t>
            </w:r>
            <w:proofErr w:type="spellEnd"/>
          </w:p>
        </w:tc>
        <w:tc>
          <w:tcPr>
            <w:tcW w:w="1984" w:type="dxa"/>
            <w:hideMark/>
          </w:tcPr>
          <w:p w14:paraId="75C6EF04" w14:textId="77777777" w:rsidR="00D15820" w:rsidRPr="00750FCA" w:rsidRDefault="00D15820" w:rsidP="00D15820">
            <w:pPr>
              <w:tabs>
                <w:tab w:val="left" w:pos="2630"/>
              </w:tabs>
              <w:rPr>
                <w:lang w:val="en-GB"/>
              </w:rPr>
            </w:pPr>
            <w:r w:rsidRPr="00750FCA">
              <w:rPr>
                <w:lang w:val="en-GB"/>
              </w:rPr>
              <w:t>Reading and vocabulary: reading for gist and detail; relationships and dating</w:t>
            </w:r>
          </w:p>
          <w:p w14:paraId="6BCC6742" w14:textId="77777777" w:rsidR="00D15820" w:rsidRPr="00750FCA" w:rsidRDefault="00D15820" w:rsidP="00D15820">
            <w:pPr>
              <w:tabs>
                <w:tab w:val="left" w:pos="2630"/>
              </w:tabs>
              <w:rPr>
                <w:lang w:val="en-GB"/>
              </w:rPr>
            </w:pPr>
          </w:p>
          <w:p w14:paraId="1BA24418" w14:textId="0ECFD6B4" w:rsidR="00D15820" w:rsidRPr="00750FCA" w:rsidRDefault="00D15820" w:rsidP="00D15820">
            <w:pPr>
              <w:tabs>
                <w:tab w:val="left" w:pos="2630"/>
              </w:tabs>
            </w:pPr>
            <w:r w:rsidRPr="00750FCA">
              <w:t>Czytanie i słownictwo: czytanie w celu określenia głównej myśli tekstu oraz znalezienia konkretnych informacji; związki I randki</w:t>
            </w:r>
          </w:p>
          <w:p w14:paraId="3B1AFC99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10" w:type="dxa"/>
            <w:hideMark/>
          </w:tcPr>
          <w:p w14:paraId="1559560C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t>Słownictwo związane ze związkami</w:t>
            </w:r>
          </w:p>
        </w:tc>
        <w:tc>
          <w:tcPr>
            <w:tcW w:w="4536" w:type="dxa"/>
            <w:hideMark/>
          </w:tcPr>
          <w:p w14:paraId="1190F2F2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00C4EECF" w14:textId="32CB5E4A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posługuje się</w:t>
            </w:r>
            <w:r w:rsidR="00A202FD">
              <w:rPr>
                <w:rFonts w:cs="Arial"/>
              </w:rPr>
              <w:t xml:space="preserve"> </w:t>
            </w:r>
            <w:r w:rsidR="00A202FD" w:rsidRPr="007A0482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A202FD">
              <w:rPr>
                <w:rFonts w:cs="Arial"/>
                <w:color w:val="FF0000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</w:p>
          <w:p w14:paraId="78C242D7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Rozumienie wypowiedzi pisemnych </w:t>
            </w:r>
            <w:r w:rsidRPr="00750FCA">
              <w:rPr>
                <w:rFonts w:cs="Arial"/>
              </w:rPr>
              <w:t>Uczeń:</w:t>
            </w:r>
          </w:p>
          <w:p w14:paraId="4F8B33CE" w14:textId="25C3F491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określanie głównej myśli tekstu</w:t>
            </w:r>
          </w:p>
          <w:p w14:paraId="2A4F4FDC" w14:textId="74766AD7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znajdowanie w tekście określonych informacji</w:t>
            </w:r>
          </w:p>
          <w:p w14:paraId="3FB78596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Tworzenie wypowiedzi ustnych </w:t>
            </w:r>
            <w:r w:rsidRPr="00750FCA">
              <w:rPr>
                <w:rFonts w:cs="Arial"/>
              </w:rPr>
              <w:t>Uczeń:</w:t>
            </w:r>
          </w:p>
          <w:p w14:paraId="7E8C9D16" w14:textId="23B25ECA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wyraża i uzasadnia swoje opinie i poglądy</w:t>
            </w:r>
          </w:p>
          <w:p w14:paraId="73734DC6" w14:textId="3835F41B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wyraża i opisuje swoje uczucia i emocje</w:t>
            </w:r>
          </w:p>
          <w:p w14:paraId="297B9DA4" w14:textId="7354D32B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 przedstawia w logicznym porządku argumenty za daną tezą lub przeciw niej</w:t>
            </w:r>
          </w:p>
          <w:p w14:paraId="065B6809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</w:rPr>
              <w:t>Przetwarzanie tekstu</w:t>
            </w:r>
            <w:r w:rsidRPr="00750FCA">
              <w:rPr>
                <w:rFonts w:cs="Arial"/>
              </w:rPr>
              <w:t xml:space="preserve"> Uczeń:</w:t>
            </w:r>
          </w:p>
          <w:p w14:paraId="7BB2D15F" w14:textId="6AF94FB6" w:rsidR="00D15820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przekazuje w języku obcym informacje sformułowane w języku obcym</w:t>
            </w:r>
          </w:p>
          <w:p w14:paraId="63500D7B" w14:textId="455A9922" w:rsidR="00D15820" w:rsidRPr="007A0482" w:rsidRDefault="00D15820" w:rsidP="00D15820">
            <w:pPr>
              <w:rPr>
                <w:rFonts w:cs="Arial"/>
                <w:b/>
                <w:bCs/>
                <w:color w:val="70AD47" w:themeColor="accent6"/>
              </w:rPr>
            </w:pPr>
            <w:r w:rsidRPr="007A0482">
              <w:rPr>
                <w:rFonts w:cs="Arial"/>
                <w:b/>
                <w:bCs/>
                <w:color w:val="70AD47" w:themeColor="accent6"/>
              </w:rPr>
              <w:t xml:space="preserve">– </w:t>
            </w:r>
            <w:r w:rsidR="00A202FD" w:rsidRPr="007A0482">
              <w:rPr>
                <w:rFonts w:cs="Arial"/>
                <w:b/>
                <w:bCs/>
                <w:color w:val="70AD47" w:themeColor="accent6"/>
              </w:rPr>
              <w:t>przedstawia w syntetyczny sposób informacje z tekstu przeczytanego w języku obcym</w:t>
            </w:r>
          </w:p>
          <w:p w14:paraId="16171AE2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Inne </w:t>
            </w:r>
            <w:r w:rsidRPr="00750FCA">
              <w:rPr>
                <w:rFonts w:cs="Arial"/>
              </w:rPr>
              <w:t>Uczeń:</w:t>
            </w:r>
          </w:p>
          <w:p w14:paraId="0F6EFCD6" w14:textId="5DD6FBE2" w:rsidR="00D15820" w:rsidRPr="00750FCA" w:rsidRDefault="00D15820" w:rsidP="00D15820">
            <w:pPr>
              <w:rPr>
                <w:rFonts w:cs="Calibri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wykorzystuje techniki samodzielnej pracy nad językiem (korzystanie z tekstów kultury w języku obcym)</w:t>
            </w:r>
          </w:p>
          <w:p w14:paraId="2FE66214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hideMark/>
          </w:tcPr>
          <w:p w14:paraId="344D65EB" w14:textId="43226C0C" w:rsidR="00D15820" w:rsidRPr="00750FCA" w:rsidRDefault="00D15820" w:rsidP="00D15820">
            <w:r w:rsidRPr="00750FCA">
              <w:t>I</w:t>
            </w:r>
          </w:p>
          <w:p w14:paraId="184BBB3F" w14:textId="77777777" w:rsidR="00D15820" w:rsidRPr="00750FCA" w:rsidRDefault="00D15820" w:rsidP="00D15820">
            <w:r w:rsidRPr="00750FCA">
              <w:t>III 1, 4</w:t>
            </w:r>
          </w:p>
          <w:p w14:paraId="2C5B0F51" w14:textId="1E96490B" w:rsidR="00D15820" w:rsidRPr="00750FCA" w:rsidRDefault="00D15820" w:rsidP="00D15820">
            <w:r w:rsidRPr="00750FCA">
              <w:t>IV 6, 7, 8</w:t>
            </w:r>
          </w:p>
          <w:p w14:paraId="672B13CC" w14:textId="05B8AFB0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t>VIII 2</w:t>
            </w:r>
            <w:r>
              <w:t>, 6</w:t>
            </w:r>
          </w:p>
        </w:tc>
        <w:tc>
          <w:tcPr>
            <w:tcW w:w="1343" w:type="dxa"/>
            <w:gridSpan w:val="2"/>
            <w:hideMark/>
          </w:tcPr>
          <w:p w14:paraId="7AA35977" w14:textId="31624DFC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20-21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20-21</w:t>
            </w:r>
          </w:p>
        </w:tc>
      </w:tr>
      <w:tr w:rsidR="00D15820" w:rsidRPr="00750FCA" w14:paraId="1B10B221" w14:textId="77777777" w:rsidTr="00F83C60">
        <w:trPr>
          <w:gridAfter w:val="1"/>
          <w:wAfter w:w="142" w:type="dxa"/>
          <w:trHeight w:val="6600"/>
        </w:trPr>
        <w:tc>
          <w:tcPr>
            <w:tcW w:w="926" w:type="dxa"/>
            <w:hideMark/>
          </w:tcPr>
          <w:p w14:paraId="5089113B" w14:textId="64A7B56F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24</w:t>
            </w:r>
          </w:p>
        </w:tc>
        <w:tc>
          <w:tcPr>
            <w:tcW w:w="1134" w:type="dxa"/>
            <w:noWrap/>
            <w:hideMark/>
          </w:tcPr>
          <w:p w14:paraId="3566D3DC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2: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Friends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foes</w:t>
            </w:r>
            <w:proofErr w:type="spellEnd"/>
          </w:p>
        </w:tc>
        <w:tc>
          <w:tcPr>
            <w:tcW w:w="1984" w:type="dxa"/>
            <w:hideMark/>
          </w:tcPr>
          <w:p w14:paraId="44DA6714" w14:textId="7BB87FCE" w:rsidR="00D15820" w:rsidRPr="00750FCA" w:rsidRDefault="00D15820" w:rsidP="00D15820">
            <w:pPr>
              <w:tabs>
                <w:tab w:val="left" w:pos="2630"/>
              </w:tabs>
              <w:rPr>
                <w:lang w:val="en-GB"/>
              </w:rPr>
            </w:pPr>
            <w:r w:rsidRPr="00750FCA">
              <w:rPr>
                <w:lang w:val="en-GB"/>
              </w:rPr>
              <w:t>Speaking: negotiating, apologising, asking for permission</w:t>
            </w:r>
          </w:p>
          <w:p w14:paraId="09B14109" w14:textId="77777777" w:rsidR="00D15820" w:rsidRPr="00750FCA" w:rsidRDefault="00D15820" w:rsidP="00D15820">
            <w:pPr>
              <w:tabs>
                <w:tab w:val="left" w:pos="2630"/>
              </w:tabs>
              <w:rPr>
                <w:lang w:val="en-GB"/>
              </w:rPr>
            </w:pPr>
          </w:p>
          <w:p w14:paraId="7018B6C8" w14:textId="77777777" w:rsidR="00D15820" w:rsidRPr="00750FCA" w:rsidRDefault="00D15820" w:rsidP="00D15820">
            <w:pPr>
              <w:tabs>
                <w:tab w:val="left" w:pos="2630"/>
              </w:tabs>
            </w:pPr>
            <w:r w:rsidRPr="00750FCA">
              <w:t>Mówienie: negocjowanie, przepraszanie, pytanie o pozwolenie</w:t>
            </w:r>
          </w:p>
          <w:p w14:paraId="7F28FF8D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10" w:type="dxa"/>
            <w:hideMark/>
          </w:tcPr>
          <w:p w14:paraId="62E0CFD0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t>Zwroty służące do przedstawiania propozycji, odrzucania/akceptowania propozycji, przepraszania, pytania o pozwolenie, wyrażania próśb</w:t>
            </w:r>
          </w:p>
        </w:tc>
        <w:tc>
          <w:tcPr>
            <w:tcW w:w="4536" w:type="dxa"/>
            <w:hideMark/>
          </w:tcPr>
          <w:p w14:paraId="1E0A2ADB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071ADB1F" w14:textId="28CFA5E8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874E7F">
              <w:rPr>
                <w:rFonts w:cs="Arial"/>
                <w:b/>
                <w:bCs/>
                <w:color w:val="70AD47" w:themeColor="accent6"/>
              </w:rPr>
              <w:t>bogatym</w:t>
            </w:r>
            <w:r w:rsidRPr="00750FCA">
              <w:rPr>
                <w:rFonts w:cs="Arial"/>
              </w:rPr>
              <w:t xml:space="preserve"> zasobem środków językowych</w:t>
            </w:r>
          </w:p>
          <w:p w14:paraId="1177FEB6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Rozumienie ze słuchu </w:t>
            </w:r>
            <w:r w:rsidRPr="00750FCA">
              <w:rPr>
                <w:rFonts w:cs="Arial"/>
              </w:rPr>
              <w:t>Uczeń:</w:t>
            </w:r>
          </w:p>
          <w:p w14:paraId="43734271" w14:textId="12216B90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znajduje w tekście określone informacje </w:t>
            </w:r>
          </w:p>
          <w:p w14:paraId="2A206B10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</w:rPr>
              <w:t>Reagowanie ustne</w:t>
            </w:r>
            <w:r w:rsidRPr="00750FCA">
              <w:rPr>
                <w:rFonts w:cs="Arial"/>
              </w:rPr>
              <w:t xml:space="preserve"> Uczeń:</w:t>
            </w:r>
          </w:p>
          <w:p w14:paraId="38B82146" w14:textId="4D44C3F2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rozpoczyna, prowadzi kończy rozmowę</w:t>
            </w:r>
          </w:p>
          <w:p w14:paraId="0AE159D1" w14:textId="35120174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stosuje formy grzecznościowe</w:t>
            </w:r>
          </w:p>
          <w:p w14:paraId="023F632C" w14:textId="27931E10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uzyskuje i przekazuje informacje i wyjaśnienia</w:t>
            </w:r>
          </w:p>
          <w:p w14:paraId="54CC43F5" w14:textId="42E09E4A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proponuje, przyjmuje i odrzuca propozycje i sugestie, prowadzi negocjacje w trudnych sytuacjach życia codziennego</w:t>
            </w:r>
          </w:p>
          <w:p w14:paraId="3B57F7F5" w14:textId="3BBBAF04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prosi o pozwolenie, udziela i odmawia pozwolenia</w:t>
            </w:r>
          </w:p>
          <w:p w14:paraId="38D03657" w14:textId="72C21DC4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przeprasza i przyjmuje przeprosiny</w:t>
            </w:r>
          </w:p>
          <w:p w14:paraId="6695DAD8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Przetwarzanie wypowiedzi </w:t>
            </w:r>
            <w:r w:rsidRPr="00750FCA">
              <w:rPr>
                <w:rFonts w:cs="Arial"/>
              </w:rPr>
              <w:t>Uczeń:</w:t>
            </w:r>
          </w:p>
          <w:p w14:paraId="1DF98CA1" w14:textId="4C3F5FA3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przekazuje w języku obcym treści sformułowane w języku polskim</w:t>
            </w:r>
          </w:p>
          <w:p w14:paraId="0994AF25" w14:textId="77777777" w:rsidR="00D15820" w:rsidRPr="00750FCA" w:rsidRDefault="00D15820" w:rsidP="00D15820">
            <w:pPr>
              <w:rPr>
                <w:rFonts w:cs="Calibri"/>
              </w:rPr>
            </w:pPr>
            <w:r w:rsidRPr="00750FCA">
              <w:rPr>
                <w:rFonts w:cs="Calibri"/>
                <w:b/>
              </w:rPr>
              <w:t xml:space="preserve">Inne </w:t>
            </w:r>
            <w:r w:rsidRPr="00750FCA">
              <w:rPr>
                <w:rFonts w:cs="Calibri"/>
              </w:rPr>
              <w:t>Uczeń:</w:t>
            </w:r>
          </w:p>
          <w:p w14:paraId="280FC9D4" w14:textId="08C8E419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>współdziała w grupie</w:t>
            </w:r>
          </w:p>
        </w:tc>
        <w:tc>
          <w:tcPr>
            <w:tcW w:w="1701" w:type="dxa"/>
            <w:hideMark/>
          </w:tcPr>
          <w:p w14:paraId="00BE8404" w14:textId="4EBF5C5B" w:rsidR="00D15820" w:rsidRPr="00F83C60" w:rsidRDefault="00D15820" w:rsidP="00D15820">
            <w:r w:rsidRPr="00F83C60">
              <w:t>I</w:t>
            </w:r>
          </w:p>
          <w:p w14:paraId="27DB3132" w14:textId="77777777" w:rsidR="00D15820" w:rsidRPr="00F83C60" w:rsidRDefault="00D15820" w:rsidP="00D15820">
            <w:r w:rsidRPr="00F83C60">
              <w:t>II 5</w:t>
            </w:r>
          </w:p>
          <w:p w14:paraId="1EFB174B" w14:textId="77777777" w:rsidR="00D15820" w:rsidRPr="00F83C60" w:rsidRDefault="00D15820" w:rsidP="00D15820">
            <w:r w:rsidRPr="00F83C60">
              <w:t>VI 2, 3, 8, 10, 14</w:t>
            </w:r>
          </w:p>
          <w:p w14:paraId="6178E1D0" w14:textId="77777777" w:rsidR="00D15820" w:rsidRPr="00F83C60" w:rsidRDefault="00D15820" w:rsidP="00D15820">
            <w:r w:rsidRPr="00F83C60">
              <w:t>VIII 3</w:t>
            </w:r>
          </w:p>
          <w:p w14:paraId="757BE5BA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t>XI</w:t>
            </w:r>
          </w:p>
        </w:tc>
        <w:tc>
          <w:tcPr>
            <w:tcW w:w="1343" w:type="dxa"/>
            <w:gridSpan w:val="2"/>
            <w:hideMark/>
          </w:tcPr>
          <w:p w14:paraId="2D290E27" w14:textId="48DA67E8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22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22</w:t>
            </w:r>
          </w:p>
        </w:tc>
      </w:tr>
      <w:tr w:rsidR="00D15820" w:rsidRPr="00750FCA" w14:paraId="260E8F5F" w14:textId="77777777" w:rsidTr="00F83C60">
        <w:trPr>
          <w:gridAfter w:val="1"/>
          <w:wAfter w:w="142" w:type="dxa"/>
          <w:trHeight w:val="3900"/>
        </w:trPr>
        <w:tc>
          <w:tcPr>
            <w:tcW w:w="926" w:type="dxa"/>
            <w:hideMark/>
          </w:tcPr>
          <w:p w14:paraId="6A8E6C29" w14:textId="3C423A9B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25</w:t>
            </w:r>
          </w:p>
        </w:tc>
        <w:tc>
          <w:tcPr>
            <w:tcW w:w="1134" w:type="dxa"/>
            <w:noWrap/>
            <w:hideMark/>
          </w:tcPr>
          <w:p w14:paraId="74D8485E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2: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Friends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foes</w:t>
            </w:r>
            <w:proofErr w:type="spellEnd"/>
          </w:p>
        </w:tc>
        <w:tc>
          <w:tcPr>
            <w:tcW w:w="1984" w:type="dxa"/>
            <w:hideMark/>
          </w:tcPr>
          <w:p w14:paraId="285D386F" w14:textId="77777777" w:rsidR="00D15820" w:rsidRPr="00750FCA" w:rsidRDefault="00D15820" w:rsidP="00D15820">
            <w:pPr>
              <w:tabs>
                <w:tab w:val="left" w:pos="2630"/>
              </w:tabs>
            </w:pPr>
            <w:proofErr w:type="spellStart"/>
            <w:r w:rsidRPr="00750FCA">
              <w:t>Writing</w:t>
            </w:r>
            <w:proofErr w:type="spellEnd"/>
            <w:r w:rsidRPr="00750FCA">
              <w:t xml:space="preserve">: an </w:t>
            </w:r>
            <w:proofErr w:type="spellStart"/>
            <w:r w:rsidRPr="00750FCA">
              <w:t>opinion</w:t>
            </w:r>
            <w:proofErr w:type="spellEnd"/>
            <w:r w:rsidRPr="00750FCA">
              <w:t xml:space="preserve"> </w:t>
            </w:r>
            <w:proofErr w:type="spellStart"/>
            <w:r w:rsidRPr="00750FCA">
              <w:t>essay</w:t>
            </w:r>
            <w:proofErr w:type="spellEnd"/>
          </w:p>
          <w:p w14:paraId="1B4ABE96" w14:textId="77777777" w:rsidR="00D15820" w:rsidRPr="00750FCA" w:rsidRDefault="00D15820" w:rsidP="00D15820">
            <w:pPr>
              <w:tabs>
                <w:tab w:val="left" w:pos="2630"/>
              </w:tabs>
            </w:pPr>
          </w:p>
          <w:p w14:paraId="1D7E462E" w14:textId="77777777" w:rsidR="00D15820" w:rsidRPr="00750FCA" w:rsidRDefault="00D15820" w:rsidP="00D15820">
            <w:pPr>
              <w:tabs>
                <w:tab w:val="left" w:pos="2630"/>
              </w:tabs>
            </w:pPr>
            <w:r w:rsidRPr="00750FCA">
              <w:t>Pisanie: rozprawka wyrażająca opinię</w:t>
            </w:r>
          </w:p>
          <w:p w14:paraId="10570358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10" w:type="dxa"/>
            <w:hideMark/>
          </w:tcPr>
          <w:p w14:paraId="7527F605" w14:textId="029C8FF9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t xml:space="preserve">Zwroty służące do wyrażania własnego zdania, przedstawiania innych punktów widzenia, opisywania przyczyn i skutków; spójniki </w:t>
            </w:r>
            <w:proofErr w:type="spellStart"/>
            <w:r w:rsidRPr="00750FCA">
              <w:rPr>
                <w:i/>
              </w:rPr>
              <w:t>because</w:t>
            </w:r>
            <w:proofErr w:type="spellEnd"/>
            <w:r w:rsidRPr="00750FCA">
              <w:rPr>
                <w:i/>
              </w:rPr>
              <w:t xml:space="preserve">, </w:t>
            </w:r>
            <w:proofErr w:type="spellStart"/>
            <w:r w:rsidRPr="00750FCA">
              <w:rPr>
                <w:i/>
              </w:rPr>
              <w:t>since</w:t>
            </w:r>
            <w:proofErr w:type="spellEnd"/>
            <w:r w:rsidRPr="00750FCA">
              <w:rPr>
                <w:i/>
              </w:rPr>
              <w:t xml:space="preserve">, as, </w:t>
            </w:r>
            <w:proofErr w:type="spellStart"/>
            <w:r w:rsidRPr="00750FCA">
              <w:rPr>
                <w:i/>
              </w:rPr>
              <w:t>because</w:t>
            </w:r>
            <w:proofErr w:type="spellEnd"/>
            <w:r w:rsidRPr="00750FCA">
              <w:rPr>
                <w:i/>
              </w:rPr>
              <w:t xml:space="preserve"> of</w:t>
            </w:r>
          </w:p>
        </w:tc>
        <w:tc>
          <w:tcPr>
            <w:tcW w:w="4536" w:type="dxa"/>
            <w:hideMark/>
          </w:tcPr>
          <w:p w14:paraId="2C54DEC9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4EF38EC9" w14:textId="728DB0CB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874E7F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</w:p>
          <w:p w14:paraId="00F1F2E9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Tworzenie wypowiedzi pisemnych </w:t>
            </w:r>
            <w:r w:rsidRPr="00750FCA">
              <w:rPr>
                <w:rFonts w:cs="Arial"/>
              </w:rPr>
              <w:t>Uczeń:</w:t>
            </w:r>
          </w:p>
          <w:p w14:paraId="5D0093BC" w14:textId="75B4CEB2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opisuje zjawiska</w:t>
            </w:r>
          </w:p>
          <w:p w14:paraId="7A306AE3" w14:textId="720C3458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wyraża i uzasadnia swoje opinie i poglądy</w:t>
            </w:r>
          </w:p>
          <w:p w14:paraId="2E8178BB" w14:textId="30E08B75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wyraża i opisuje swoje uczucia i emocje</w:t>
            </w:r>
          </w:p>
          <w:p w14:paraId="380177EC" w14:textId="548A53E8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stosuje zasady konstruowania tekstów o różnym charakterze</w:t>
            </w:r>
          </w:p>
          <w:p w14:paraId="2B627858" w14:textId="7A1E6325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stosuje formalny styl wypowiedzi</w:t>
            </w:r>
          </w:p>
          <w:p w14:paraId="7BAF991D" w14:textId="5F8AE4DB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przedstawia w logicznym porządku argumenty za daną tezą lub przeciw niej</w:t>
            </w:r>
          </w:p>
          <w:p w14:paraId="1A91E2E0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Przetwarzanie wypowiedzi </w:t>
            </w:r>
            <w:r w:rsidRPr="00750FCA">
              <w:rPr>
                <w:rFonts w:cs="Arial"/>
              </w:rPr>
              <w:t>Uczeń:</w:t>
            </w:r>
          </w:p>
          <w:p w14:paraId="69B9703B" w14:textId="6FEB95E4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przekazuje w języku obcym treści sformułowane w języku polskim</w:t>
            </w:r>
          </w:p>
        </w:tc>
        <w:tc>
          <w:tcPr>
            <w:tcW w:w="1701" w:type="dxa"/>
            <w:hideMark/>
          </w:tcPr>
          <w:p w14:paraId="0A1384DE" w14:textId="21E00B8A" w:rsidR="00D15820" w:rsidRPr="00750FCA" w:rsidRDefault="00D15820" w:rsidP="00D15820">
            <w:r w:rsidRPr="00750FCA">
              <w:t>I</w:t>
            </w:r>
          </w:p>
          <w:p w14:paraId="29DCEEAC" w14:textId="61986EA5" w:rsidR="00D15820" w:rsidRPr="00750FCA" w:rsidRDefault="00D15820" w:rsidP="00D15820">
            <w:r w:rsidRPr="00750FCA">
              <w:t>V 1, 6, 7, 8, 12, 13</w:t>
            </w:r>
          </w:p>
          <w:p w14:paraId="3FD7A248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t>VIII 3</w:t>
            </w:r>
          </w:p>
        </w:tc>
        <w:tc>
          <w:tcPr>
            <w:tcW w:w="1343" w:type="dxa"/>
            <w:gridSpan w:val="2"/>
            <w:hideMark/>
          </w:tcPr>
          <w:p w14:paraId="4E797F1E" w14:textId="59F57DCD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23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22</w:t>
            </w:r>
          </w:p>
        </w:tc>
      </w:tr>
      <w:tr w:rsidR="00D15820" w:rsidRPr="00750FCA" w14:paraId="1DF977C7" w14:textId="77777777" w:rsidTr="00F83C60">
        <w:trPr>
          <w:gridAfter w:val="1"/>
          <w:wAfter w:w="142" w:type="dxa"/>
          <w:trHeight w:val="2700"/>
        </w:trPr>
        <w:tc>
          <w:tcPr>
            <w:tcW w:w="926" w:type="dxa"/>
            <w:hideMark/>
          </w:tcPr>
          <w:p w14:paraId="179EF174" w14:textId="4CFA3159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26</w:t>
            </w:r>
          </w:p>
        </w:tc>
        <w:tc>
          <w:tcPr>
            <w:tcW w:w="1134" w:type="dxa"/>
            <w:noWrap/>
            <w:hideMark/>
          </w:tcPr>
          <w:p w14:paraId="47A19C9F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2: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Friends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foes</w:t>
            </w:r>
            <w:proofErr w:type="spellEnd"/>
          </w:p>
        </w:tc>
        <w:tc>
          <w:tcPr>
            <w:tcW w:w="1984" w:type="dxa"/>
            <w:hideMark/>
          </w:tcPr>
          <w:p w14:paraId="1E02636B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English in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use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Język angielski w praktyce</w:t>
            </w:r>
          </w:p>
        </w:tc>
        <w:tc>
          <w:tcPr>
            <w:tcW w:w="2410" w:type="dxa"/>
            <w:hideMark/>
          </w:tcPr>
          <w:p w14:paraId="5CACC9AD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hideMark/>
          </w:tcPr>
          <w:p w14:paraId="70B99B55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1B88FA07" w14:textId="477E513B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874E7F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</w:p>
          <w:p w14:paraId="0434562D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</w:rPr>
              <w:t>Tworzenie wypowiedzi ustnych</w:t>
            </w:r>
            <w:r w:rsidRPr="00750FCA">
              <w:rPr>
                <w:rFonts w:cs="Arial"/>
              </w:rPr>
              <w:t xml:space="preserve"> Uczeń:</w:t>
            </w:r>
          </w:p>
          <w:p w14:paraId="66DAA0D6" w14:textId="278E5811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wyraża i uzasadnia swoje opinie i poglądy</w:t>
            </w:r>
          </w:p>
          <w:p w14:paraId="6C591D30" w14:textId="0323580E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wyraża i opisuje swoje uczucia i emocje</w:t>
            </w:r>
          </w:p>
          <w:p w14:paraId="31C1A669" w14:textId="77777777" w:rsidR="00D15820" w:rsidRPr="00750FCA" w:rsidRDefault="00D15820" w:rsidP="00D15820">
            <w:pPr>
              <w:rPr>
                <w:rFonts w:cs="Arial"/>
              </w:rPr>
            </w:pPr>
          </w:p>
          <w:p w14:paraId="6D19DA3E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</w:rPr>
              <w:t>Przetwarzanie tekstu pisemnie</w:t>
            </w:r>
            <w:r w:rsidRPr="00750FCA">
              <w:rPr>
                <w:rFonts w:cs="Arial"/>
              </w:rPr>
              <w:t xml:space="preserve"> Uczeń:</w:t>
            </w:r>
          </w:p>
          <w:p w14:paraId="13D65D09" w14:textId="5A5CE4A6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stosuje zmiany stylu lub formy tekstu</w:t>
            </w:r>
          </w:p>
        </w:tc>
        <w:tc>
          <w:tcPr>
            <w:tcW w:w="1701" w:type="dxa"/>
            <w:hideMark/>
          </w:tcPr>
          <w:p w14:paraId="21BBD3F3" w14:textId="22334104" w:rsidR="00D15820" w:rsidRPr="00750FCA" w:rsidRDefault="00D15820" w:rsidP="00D15820">
            <w:r w:rsidRPr="00750FCA">
              <w:t>I</w:t>
            </w:r>
          </w:p>
          <w:p w14:paraId="3DBED52A" w14:textId="77777777" w:rsidR="00D15820" w:rsidRPr="00750FCA" w:rsidRDefault="00D15820" w:rsidP="00D15820">
            <w:r w:rsidRPr="00750FCA">
              <w:t>IV 6, 7</w:t>
            </w:r>
          </w:p>
          <w:p w14:paraId="5D047576" w14:textId="65996BCC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t>VIII 6</w:t>
            </w:r>
          </w:p>
        </w:tc>
        <w:tc>
          <w:tcPr>
            <w:tcW w:w="1343" w:type="dxa"/>
            <w:gridSpan w:val="2"/>
            <w:hideMark/>
          </w:tcPr>
          <w:p w14:paraId="0F1B1B78" w14:textId="3C895DC8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24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23</w:t>
            </w:r>
          </w:p>
        </w:tc>
      </w:tr>
      <w:tr w:rsidR="00D15820" w:rsidRPr="00750FCA" w14:paraId="578A68B4" w14:textId="77777777" w:rsidTr="00F83C60">
        <w:trPr>
          <w:gridAfter w:val="1"/>
          <w:wAfter w:w="142" w:type="dxa"/>
          <w:trHeight w:val="900"/>
        </w:trPr>
        <w:tc>
          <w:tcPr>
            <w:tcW w:w="926" w:type="dxa"/>
            <w:hideMark/>
          </w:tcPr>
          <w:p w14:paraId="45B5C77B" w14:textId="4F75257D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27-28</w:t>
            </w:r>
          </w:p>
        </w:tc>
        <w:tc>
          <w:tcPr>
            <w:tcW w:w="1134" w:type="dxa"/>
            <w:noWrap/>
            <w:hideMark/>
          </w:tcPr>
          <w:p w14:paraId="69B288F5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2: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Friends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foes</w:t>
            </w:r>
            <w:proofErr w:type="spellEnd"/>
          </w:p>
        </w:tc>
        <w:tc>
          <w:tcPr>
            <w:tcW w:w="1984" w:type="dxa"/>
            <w:hideMark/>
          </w:tcPr>
          <w:p w14:paraId="013CFF97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Review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2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Powtórzenie 2</w:t>
            </w:r>
          </w:p>
        </w:tc>
        <w:tc>
          <w:tcPr>
            <w:tcW w:w="2410" w:type="dxa"/>
            <w:hideMark/>
          </w:tcPr>
          <w:p w14:paraId="1C25FC81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Powtórzenie słownictwa, struktur gramatycznych oraz zwrotów z rozdziału 2</w:t>
            </w:r>
          </w:p>
        </w:tc>
        <w:tc>
          <w:tcPr>
            <w:tcW w:w="4536" w:type="dxa"/>
            <w:hideMark/>
          </w:tcPr>
          <w:p w14:paraId="7854A0A0" w14:textId="0B9FC548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hideMark/>
          </w:tcPr>
          <w:p w14:paraId="61A31591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  <w:noWrap/>
            <w:hideMark/>
          </w:tcPr>
          <w:p w14:paraId="487F5270" w14:textId="517DB0E2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26-27</w:t>
            </w:r>
          </w:p>
        </w:tc>
      </w:tr>
      <w:tr w:rsidR="00D15820" w:rsidRPr="00750FCA" w14:paraId="4B8B9D3B" w14:textId="77777777" w:rsidTr="00F83C60">
        <w:trPr>
          <w:gridAfter w:val="1"/>
          <w:wAfter w:w="142" w:type="dxa"/>
          <w:trHeight w:val="900"/>
        </w:trPr>
        <w:tc>
          <w:tcPr>
            <w:tcW w:w="926" w:type="dxa"/>
            <w:hideMark/>
          </w:tcPr>
          <w:p w14:paraId="73DFAF4F" w14:textId="1E6908E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29</w:t>
            </w:r>
          </w:p>
        </w:tc>
        <w:tc>
          <w:tcPr>
            <w:tcW w:w="1134" w:type="dxa"/>
            <w:hideMark/>
          </w:tcPr>
          <w:p w14:paraId="67555572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Sekcja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</w:t>
            </w:r>
            <w:r w:rsidRPr="00750FCA">
              <w:rPr>
                <w:rFonts w:eastAsia="Times New Roman" w:cs="Times New Roman"/>
                <w:i/>
                <w:lang w:val="en-GB" w:eastAsia="pl-PL"/>
              </w:rPr>
              <w:t xml:space="preserve">Challenge </w:t>
            </w:r>
            <w:r w:rsidRPr="00750FCA">
              <w:rPr>
                <w:rFonts w:eastAsia="Times New Roman" w:cs="Times New Roman"/>
                <w:lang w:val="en-GB" w:eastAsia="pl-PL"/>
              </w:rPr>
              <w:t>Unit 2</w:t>
            </w:r>
          </w:p>
        </w:tc>
        <w:tc>
          <w:tcPr>
            <w:tcW w:w="1984" w:type="dxa"/>
            <w:hideMark/>
          </w:tcPr>
          <w:p w14:paraId="4FBBD80C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 xml:space="preserve">Vocabulary challenge: easily confused words; prepositional </w:t>
            </w:r>
            <w:r w:rsidRPr="00750FCA">
              <w:rPr>
                <w:rFonts w:eastAsia="Times New Roman" w:cs="Times New Roman"/>
                <w:lang w:val="en-GB" w:eastAsia="pl-PL"/>
              </w:rPr>
              <w:lastRenderedPageBreak/>
              <w:t>phrases; polysemous words</w:t>
            </w:r>
          </w:p>
          <w:p w14:paraId="745C11D5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iCs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challenge: </w:t>
            </w:r>
            <w:proofErr w:type="spellStart"/>
            <w:r w:rsidRPr="00750FCA">
              <w:rPr>
                <w:rFonts w:eastAsia="Times New Roman" w:cs="Times New Roman"/>
                <w:i/>
                <w:iCs/>
                <w:lang w:eastAsia="pl-PL"/>
              </w:rPr>
              <w:t>both</w:t>
            </w:r>
            <w:proofErr w:type="spellEnd"/>
            <w:r w:rsidRPr="00750FCA">
              <w:rPr>
                <w:rFonts w:eastAsia="Times New Roman" w:cs="Times New Roman"/>
                <w:i/>
                <w:iCs/>
                <w:lang w:eastAsia="pl-PL"/>
              </w:rPr>
              <w:t xml:space="preserve">, </w:t>
            </w:r>
            <w:proofErr w:type="spellStart"/>
            <w:r w:rsidRPr="00750FCA">
              <w:rPr>
                <w:rFonts w:eastAsia="Times New Roman" w:cs="Times New Roman"/>
                <w:i/>
                <w:iCs/>
                <w:lang w:eastAsia="pl-PL"/>
              </w:rPr>
              <w:t>either</w:t>
            </w:r>
            <w:proofErr w:type="spellEnd"/>
            <w:r w:rsidRPr="00750FCA">
              <w:rPr>
                <w:rFonts w:eastAsia="Times New Roman" w:cs="Times New Roman"/>
                <w:i/>
                <w:iCs/>
                <w:lang w:eastAsia="pl-PL"/>
              </w:rPr>
              <w:t xml:space="preserve">, </w:t>
            </w:r>
            <w:proofErr w:type="spellStart"/>
            <w:r w:rsidRPr="00750FCA">
              <w:rPr>
                <w:rFonts w:eastAsia="Times New Roman" w:cs="Times New Roman"/>
                <w:i/>
                <w:iCs/>
                <w:lang w:eastAsia="pl-PL"/>
              </w:rPr>
              <w:t>neither</w:t>
            </w:r>
            <w:proofErr w:type="spellEnd"/>
          </w:p>
          <w:p w14:paraId="0B25118B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iCs/>
                <w:lang w:eastAsia="pl-PL"/>
              </w:rPr>
            </w:pPr>
          </w:p>
          <w:p w14:paraId="281EAA09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iCs/>
                <w:lang w:eastAsia="pl-PL"/>
              </w:rPr>
            </w:pPr>
            <w:r w:rsidRPr="00750FCA">
              <w:rPr>
                <w:rFonts w:eastAsia="Times New Roman" w:cs="Times New Roman"/>
                <w:iCs/>
                <w:lang w:eastAsia="pl-PL"/>
              </w:rPr>
              <w:t>Wyzwanie – słownictwo: często mylone wyrazy; wyrażenia przyimkowe; słowa o wielu znaczenia</w:t>
            </w:r>
          </w:p>
          <w:p w14:paraId="3B6DD903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i/>
                <w:lang w:eastAsia="pl-PL"/>
              </w:rPr>
            </w:pPr>
            <w:r w:rsidRPr="00750FCA">
              <w:rPr>
                <w:rFonts w:eastAsia="Times New Roman" w:cs="Times New Roman"/>
                <w:iCs/>
                <w:lang w:eastAsia="pl-PL"/>
              </w:rPr>
              <w:t xml:space="preserve">Wyzwanie – gramatyka: wyrazy </w:t>
            </w:r>
            <w:proofErr w:type="spellStart"/>
            <w:r w:rsidRPr="00750FCA">
              <w:rPr>
                <w:rFonts w:eastAsia="Times New Roman" w:cs="Times New Roman"/>
                <w:i/>
                <w:iCs/>
                <w:lang w:eastAsia="pl-PL"/>
              </w:rPr>
              <w:t>both</w:t>
            </w:r>
            <w:proofErr w:type="spellEnd"/>
            <w:r w:rsidRPr="00750FCA">
              <w:rPr>
                <w:rFonts w:eastAsia="Times New Roman" w:cs="Times New Roman"/>
                <w:i/>
                <w:iCs/>
                <w:lang w:eastAsia="pl-PL"/>
              </w:rPr>
              <w:t xml:space="preserve">, </w:t>
            </w:r>
            <w:proofErr w:type="spellStart"/>
            <w:r w:rsidRPr="00750FCA">
              <w:rPr>
                <w:rFonts w:eastAsia="Times New Roman" w:cs="Times New Roman"/>
                <w:i/>
                <w:iCs/>
                <w:lang w:eastAsia="pl-PL"/>
              </w:rPr>
              <w:t>either</w:t>
            </w:r>
            <w:proofErr w:type="spellEnd"/>
            <w:r w:rsidRPr="00750FCA">
              <w:rPr>
                <w:rFonts w:eastAsia="Times New Roman" w:cs="Times New Roman"/>
                <w:i/>
                <w:iCs/>
                <w:lang w:eastAsia="pl-PL"/>
              </w:rPr>
              <w:t xml:space="preserve">, </w:t>
            </w:r>
            <w:proofErr w:type="spellStart"/>
            <w:r w:rsidRPr="00750FCA">
              <w:rPr>
                <w:rFonts w:eastAsia="Times New Roman" w:cs="Times New Roman"/>
                <w:i/>
                <w:iCs/>
                <w:lang w:eastAsia="pl-PL"/>
              </w:rPr>
              <w:t>neither</w:t>
            </w:r>
            <w:proofErr w:type="spellEnd"/>
          </w:p>
        </w:tc>
        <w:tc>
          <w:tcPr>
            <w:tcW w:w="2410" w:type="dxa"/>
            <w:hideMark/>
          </w:tcPr>
          <w:p w14:paraId="002B1558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i/>
                <w:lang w:eastAsia="pl-PL"/>
              </w:rPr>
            </w:pPr>
          </w:p>
        </w:tc>
        <w:tc>
          <w:tcPr>
            <w:tcW w:w="4536" w:type="dxa"/>
            <w:hideMark/>
          </w:tcPr>
          <w:p w14:paraId="3EC19A74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244F3314" w14:textId="7F193F80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A202FD">
              <w:rPr>
                <w:rFonts w:cs="Arial"/>
                <w:b/>
                <w:bCs/>
                <w:color w:val="538135" w:themeColor="accent6" w:themeShade="BF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</w:p>
          <w:p w14:paraId="0FDE8EDD" w14:textId="70EC929E" w:rsidR="00D15820" w:rsidRPr="00750FCA" w:rsidRDefault="00D15820" w:rsidP="00D15820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hideMark/>
          </w:tcPr>
          <w:p w14:paraId="681B691C" w14:textId="2D09AD81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</w:tc>
        <w:tc>
          <w:tcPr>
            <w:tcW w:w="1343" w:type="dxa"/>
            <w:gridSpan w:val="2"/>
            <w:hideMark/>
          </w:tcPr>
          <w:p w14:paraId="7E9C418C" w14:textId="3E65FD08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SB str. 108-109</w:t>
            </w:r>
          </w:p>
        </w:tc>
      </w:tr>
      <w:tr w:rsidR="00D15820" w:rsidRPr="00750FCA" w14:paraId="1CF0B3C8" w14:textId="77777777" w:rsidTr="00F83C60">
        <w:trPr>
          <w:gridAfter w:val="1"/>
          <w:wAfter w:w="142" w:type="dxa"/>
          <w:trHeight w:val="900"/>
        </w:trPr>
        <w:tc>
          <w:tcPr>
            <w:tcW w:w="926" w:type="dxa"/>
          </w:tcPr>
          <w:p w14:paraId="5811568C" w14:textId="36AE6A43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30</w:t>
            </w:r>
          </w:p>
        </w:tc>
        <w:tc>
          <w:tcPr>
            <w:tcW w:w="1134" w:type="dxa"/>
          </w:tcPr>
          <w:p w14:paraId="2C32213C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750FCA">
              <w:rPr>
                <w:rFonts w:eastAsia="Times New Roman" w:cs="Times New Roman"/>
                <w:i/>
                <w:lang w:eastAsia="pl-PL"/>
              </w:rPr>
              <w:t xml:space="preserve"> Resource File </w:t>
            </w:r>
            <w:r w:rsidRPr="00750FCA">
              <w:rPr>
                <w:rFonts w:eastAsia="Times New Roman" w:cs="Times New Roman"/>
                <w:lang w:eastAsia="pl-PL"/>
              </w:rPr>
              <w:t>Unit 2</w:t>
            </w:r>
          </w:p>
        </w:tc>
        <w:tc>
          <w:tcPr>
            <w:tcW w:w="1984" w:type="dxa"/>
          </w:tcPr>
          <w:p w14:paraId="1A31D59D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Review 2</w:t>
            </w:r>
          </w:p>
          <w:p w14:paraId="04DCA136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1F21386F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Powtórzenie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2</w:t>
            </w:r>
          </w:p>
        </w:tc>
        <w:tc>
          <w:tcPr>
            <w:tcW w:w="2410" w:type="dxa"/>
          </w:tcPr>
          <w:p w14:paraId="587ECD6B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Powtórzenie słownictwa, struktur gramatycznych oraz zwrotów z rozdziału 2</w:t>
            </w:r>
          </w:p>
        </w:tc>
        <w:tc>
          <w:tcPr>
            <w:tcW w:w="4536" w:type="dxa"/>
          </w:tcPr>
          <w:p w14:paraId="139B6C92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14:paraId="4CA0E9B1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</w:tcPr>
          <w:p w14:paraId="5431FE2C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TRF Review str. 2</w:t>
            </w:r>
          </w:p>
        </w:tc>
      </w:tr>
      <w:tr w:rsidR="00D15820" w:rsidRPr="00750FCA" w14:paraId="60C2D908" w14:textId="77777777" w:rsidTr="00F83C60">
        <w:trPr>
          <w:gridAfter w:val="1"/>
          <w:wAfter w:w="142" w:type="dxa"/>
          <w:trHeight w:val="341"/>
        </w:trPr>
        <w:tc>
          <w:tcPr>
            <w:tcW w:w="926" w:type="dxa"/>
            <w:hideMark/>
          </w:tcPr>
          <w:p w14:paraId="592DB24E" w14:textId="1DF78C59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31</w:t>
            </w:r>
          </w:p>
        </w:tc>
        <w:tc>
          <w:tcPr>
            <w:tcW w:w="11765" w:type="dxa"/>
            <w:gridSpan w:val="5"/>
            <w:hideMark/>
          </w:tcPr>
          <w:p w14:paraId="491E5272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UNIT TEST 2 Sprawdzenie wiedzy i umiejętności po rozdziale 2</w:t>
            </w:r>
          </w:p>
        </w:tc>
        <w:tc>
          <w:tcPr>
            <w:tcW w:w="1343" w:type="dxa"/>
            <w:gridSpan w:val="2"/>
            <w:noWrap/>
            <w:hideMark/>
          </w:tcPr>
          <w:p w14:paraId="2B4DBFC6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UNIT TEST 2</w:t>
            </w:r>
          </w:p>
        </w:tc>
      </w:tr>
      <w:tr w:rsidR="00D15820" w:rsidRPr="007A0482" w14:paraId="274EB20C" w14:textId="77777777" w:rsidTr="00F83C60">
        <w:trPr>
          <w:gridAfter w:val="1"/>
          <w:wAfter w:w="142" w:type="dxa"/>
          <w:trHeight w:val="900"/>
        </w:trPr>
        <w:tc>
          <w:tcPr>
            <w:tcW w:w="926" w:type="dxa"/>
            <w:hideMark/>
          </w:tcPr>
          <w:p w14:paraId="5934A407" w14:textId="0FBB5BD9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32</w:t>
            </w:r>
          </w:p>
        </w:tc>
        <w:tc>
          <w:tcPr>
            <w:tcW w:w="1134" w:type="dxa"/>
            <w:hideMark/>
          </w:tcPr>
          <w:p w14:paraId="5385889E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750FC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750FCA">
              <w:rPr>
                <w:rFonts w:eastAsia="Times New Roman" w:cs="Times New Roman"/>
                <w:lang w:eastAsia="pl-PL"/>
              </w:rPr>
              <w:t xml:space="preserve"> Unit 2</w:t>
            </w:r>
          </w:p>
        </w:tc>
        <w:tc>
          <w:tcPr>
            <w:tcW w:w="1984" w:type="dxa"/>
            <w:hideMark/>
          </w:tcPr>
          <w:p w14:paraId="44D6FAB4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Reading: reading for gist and detail</w:t>
            </w:r>
          </w:p>
          <w:p w14:paraId="065C950D" w14:textId="000DF6ED" w:rsidR="00D15820" w:rsidRPr="00F83C60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F83C60">
              <w:rPr>
                <w:rFonts w:eastAsia="Times New Roman" w:cs="Times New Roman"/>
                <w:lang w:eastAsia="pl-PL"/>
              </w:rPr>
              <w:t>Communicative</w:t>
            </w:r>
            <w:proofErr w:type="spellEnd"/>
            <w:r w:rsidRPr="00F83C60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F83C60">
              <w:rPr>
                <w:rFonts w:eastAsia="Times New Roman" w:cs="Times New Roman"/>
                <w:lang w:eastAsia="pl-PL"/>
              </w:rPr>
              <w:t>activity</w:t>
            </w:r>
            <w:proofErr w:type="spellEnd"/>
            <w:r w:rsidRPr="00F83C60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F83C60">
              <w:rPr>
                <w:rFonts w:eastAsia="Times New Roman" w:cs="Times New Roman"/>
                <w:lang w:eastAsia="pl-PL"/>
              </w:rPr>
              <w:t>Conflict</w:t>
            </w:r>
            <w:proofErr w:type="spellEnd"/>
            <w:r w:rsidRPr="00F83C60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F83C60">
              <w:rPr>
                <w:rFonts w:eastAsia="Times New Roman" w:cs="Times New Roman"/>
                <w:lang w:eastAsia="pl-PL"/>
              </w:rPr>
              <w:t>maze</w:t>
            </w:r>
            <w:proofErr w:type="spellEnd"/>
          </w:p>
          <w:p w14:paraId="28CEB60B" w14:textId="77777777" w:rsidR="00D15820" w:rsidRPr="00F83C60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  <w:p w14:paraId="1D2A7ED1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Czytanie: czytanie w celu określenia ogólnej myśli tekstu oraz </w:t>
            </w:r>
            <w:r w:rsidRPr="00750FCA">
              <w:rPr>
                <w:rFonts w:eastAsia="Times New Roman" w:cs="Times New Roman"/>
                <w:lang w:eastAsia="pl-PL"/>
              </w:rPr>
              <w:lastRenderedPageBreak/>
              <w:t>szczegółowych informacji</w:t>
            </w:r>
          </w:p>
          <w:p w14:paraId="024FE1F6" w14:textId="478D072D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Ćwiczenie komunikacyjne: Labirynt konfliktu</w:t>
            </w:r>
          </w:p>
        </w:tc>
        <w:tc>
          <w:tcPr>
            <w:tcW w:w="2410" w:type="dxa"/>
            <w:hideMark/>
          </w:tcPr>
          <w:p w14:paraId="4D9C392A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hideMark/>
          </w:tcPr>
          <w:p w14:paraId="7D49CCD5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hideMark/>
          </w:tcPr>
          <w:p w14:paraId="134410A7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  <w:hideMark/>
          </w:tcPr>
          <w:p w14:paraId="353F8127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TRF Reading str. 2</w:t>
            </w:r>
          </w:p>
          <w:p w14:paraId="604A8EA1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TRF Communicative Activity str. 4</w:t>
            </w:r>
          </w:p>
        </w:tc>
      </w:tr>
      <w:tr w:rsidR="00D15820" w:rsidRPr="00750FCA" w14:paraId="76C52E35" w14:textId="77777777" w:rsidTr="00F83C60">
        <w:trPr>
          <w:gridAfter w:val="1"/>
          <w:wAfter w:w="142" w:type="dxa"/>
          <w:trHeight w:val="900"/>
        </w:trPr>
        <w:tc>
          <w:tcPr>
            <w:tcW w:w="926" w:type="dxa"/>
            <w:hideMark/>
          </w:tcPr>
          <w:p w14:paraId="1C2AC070" w14:textId="421C9380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33</w:t>
            </w:r>
          </w:p>
        </w:tc>
        <w:tc>
          <w:tcPr>
            <w:tcW w:w="1134" w:type="dxa"/>
            <w:hideMark/>
          </w:tcPr>
          <w:p w14:paraId="2F253DF6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750FCA">
              <w:rPr>
                <w:rFonts w:eastAsia="Times New Roman" w:cs="Times New Roman"/>
                <w:i/>
                <w:lang w:eastAsia="pl-PL"/>
              </w:rPr>
              <w:t xml:space="preserve">Life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Skills</w:t>
            </w:r>
            <w:proofErr w:type="spellEnd"/>
            <w:r w:rsidRPr="00750FCA">
              <w:rPr>
                <w:rFonts w:eastAsia="Times New Roman" w:cs="Times New Roman"/>
                <w:i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Videos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Unit 2</w:t>
            </w:r>
          </w:p>
        </w:tc>
        <w:tc>
          <w:tcPr>
            <w:tcW w:w="1984" w:type="dxa"/>
            <w:hideMark/>
          </w:tcPr>
          <w:p w14:paraId="42C6E5D3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Life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skills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Evaluating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jobs</w:t>
            </w:r>
            <w:proofErr w:type="spellEnd"/>
          </w:p>
          <w:p w14:paraId="636BB939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  <w:p w14:paraId="36ADBD4A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Praca z filmem: ocenianie pracy i zawodów</w:t>
            </w:r>
          </w:p>
        </w:tc>
        <w:tc>
          <w:tcPr>
            <w:tcW w:w="2410" w:type="dxa"/>
            <w:hideMark/>
          </w:tcPr>
          <w:p w14:paraId="424383D8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hideMark/>
          </w:tcPr>
          <w:p w14:paraId="3325C5A5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hideMark/>
          </w:tcPr>
          <w:p w14:paraId="4B1C0C0E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  <w:hideMark/>
          </w:tcPr>
          <w:p w14:paraId="0E074902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Life Skills Videos worksheets str. 2</w:t>
            </w:r>
          </w:p>
          <w:p w14:paraId="488895FC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3AEED098" w14:textId="7BEEBEDB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WB str. 167</w:t>
            </w:r>
          </w:p>
        </w:tc>
      </w:tr>
      <w:tr w:rsidR="00D15820" w:rsidRPr="00750FCA" w14:paraId="7FE27A16" w14:textId="77777777" w:rsidTr="00F83C60">
        <w:trPr>
          <w:gridAfter w:val="1"/>
          <w:wAfter w:w="142" w:type="dxa"/>
          <w:trHeight w:val="341"/>
        </w:trPr>
        <w:tc>
          <w:tcPr>
            <w:tcW w:w="926" w:type="dxa"/>
            <w:hideMark/>
          </w:tcPr>
          <w:p w14:paraId="2E0CFA66" w14:textId="521ABA3C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34</w:t>
            </w:r>
          </w:p>
        </w:tc>
        <w:tc>
          <w:tcPr>
            <w:tcW w:w="1134" w:type="dxa"/>
            <w:hideMark/>
          </w:tcPr>
          <w:p w14:paraId="42EEE383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Culture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1</w:t>
            </w:r>
          </w:p>
        </w:tc>
        <w:tc>
          <w:tcPr>
            <w:tcW w:w="1984" w:type="dxa"/>
          </w:tcPr>
          <w:p w14:paraId="619AE4DD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Copyright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laws</w:t>
            </w:r>
            <w:proofErr w:type="spellEnd"/>
          </w:p>
          <w:p w14:paraId="0E4AEF0B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  <w:p w14:paraId="6BC13D07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Prawa autorskie</w:t>
            </w:r>
          </w:p>
        </w:tc>
        <w:tc>
          <w:tcPr>
            <w:tcW w:w="2410" w:type="dxa"/>
          </w:tcPr>
          <w:p w14:paraId="6F4F330C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</w:tcPr>
          <w:p w14:paraId="71CB874A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28120AB6" w14:textId="2C49D4D5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B33A44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</w:p>
          <w:p w14:paraId="0850BEB9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Rozumienie wypowiedzi pisemnych </w:t>
            </w:r>
            <w:r w:rsidRPr="00750FCA">
              <w:rPr>
                <w:rFonts w:cs="Arial"/>
              </w:rPr>
              <w:t>Uczeń:</w:t>
            </w:r>
          </w:p>
          <w:p w14:paraId="1CB182CB" w14:textId="127E6DD0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 określa główną myśl tekstu</w:t>
            </w:r>
          </w:p>
          <w:p w14:paraId="60F37970" w14:textId="2A7BF8D3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 znajduje w tekście określone informacje</w:t>
            </w:r>
          </w:p>
          <w:p w14:paraId="7786B9C4" w14:textId="7CD2CB76" w:rsidR="00D15820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 określa kontekst wypowiedzi</w:t>
            </w:r>
          </w:p>
          <w:p w14:paraId="6A274CDB" w14:textId="178A1191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>– rozpoznaje odniesienia do kontekstu cywilizacyjno-kulturowego i znaczenie symboli kulturowych</w:t>
            </w:r>
          </w:p>
          <w:p w14:paraId="06918C9E" w14:textId="77777777" w:rsidR="00D15820" w:rsidRPr="00750FCA" w:rsidRDefault="00D15820" w:rsidP="00D15820">
            <w:pPr>
              <w:rPr>
                <w:rFonts w:cs="Calibri"/>
              </w:rPr>
            </w:pPr>
            <w:r w:rsidRPr="00750FCA">
              <w:rPr>
                <w:rFonts w:cs="Calibri"/>
                <w:b/>
              </w:rPr>
              <w:t xml:space="preserve">Tworzenie wypowiedzi ustnych </w:t>
            </w:r>
            <w:r w:rsidRPr="00750FCA">
              <w:rPr>
                <w:rFonts w:cs="Calibri"/>
              </w:rPr>
              <w:t>Uczeń:</w:t>
            </w:r>
          </w:p>
          <w:p w14:paraId="18CC38FB" w14:textId="2EC57759" w:rsidR="00D15820" w:rsidRPr="00750FCA" w:rsidRDefault="00D15820" w:rsidP="00D15820">
            <w:pPr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>opisuje ludzi, miejsca i czynności</w:t>
            </w:r>
          </w:p>
          <w:p w14:paraId="6DB2B5C5" w14:textId="1CD0DFE1" w:rsidR="00D15820" w:rsidRPr="00750FCA" w:rsidRDefault="00D15820" w:rsidP="00D15820">
            <w:pPr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 xml:space="preserve"> wyraża i uzasadnia swoje opinie i poglądy</w:t>
            </w:r>
          </w:p>
          <w:p w14:paraId="7BF4366E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1701" w:type="dxa"/>
          </w:tcPr>
          <w:p w14:paraId="62D92181" w14:textId="1F2FC1E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3EE74255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 5</w:t>
            </w:r>
          </w:p>
          <w:p w14:paraId="48E88301" w14:textId="7BB48486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III 1, 3, 4</w:t>
            </w:r>
            <w:r>
              <w:rPr>
                <w:rFonts w:eastAsia="Times New Roman" w:cs="Times New Roman"/>
                <w:lang w:eastAsia="pl-PL"/>
              </w:rPr>
              <w:t>, 10</w:t>
            </w:r>
          </w:p>
          <w:p w14:paraId="1AF6AC2F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1, 6</w:t>
            </w:r>
          </w:p>
        </w:tc>
        <w:tc>
          <w:tcPr>
            <w:tcW w:w="1343" w:type="dxa"/>
            <w:gridSpan w:val="2"/>
            <w:noWrap/>
            <w:hideMark/>
          </w:tcPr>
          <w:p w14:paraId="0438535B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SB str. 104</w:t>
            </w:r>
          </w:p>
        </w:tc>
      </w:tr>
      <w:tr w:rsidR="00D15820" w:rsidRPr="00750FCA" w14:paraId="7B6174C5" w14:textId="77777777" w:rsidTr="00F83C60">
        <w:trPr>
          <w:gridAfter w:val="1"/>
          <w:wAfter w:w="142" w:type="dxa"/>
          <w:trHeight w:val="341"/>
        </w:trPr>
        <w:tc>
          <w:tcPr>
            <w:tcW w:w="926" w:type="dxa"/>
            <w:hideMark/>
          </w:tcPr>
          <w:p w14:paraId="2E728864" w14:textId="2912BAF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35</w:t>
            </w:r>
          </w:p>
        </w:tc>
        <w:tc>
          <w:tcPr>
            <w:tcW w:w="1134" w:type="dxa"/>
            <w:hideMark/>
          </w:tcPr>
          <w:p w14:paraId="7AE73B77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Speaking Test 1</w:t>
            </w:r>
          </w:p>
        </w:tc>
        <w:tc>
          <w:tcPr>
            <w:tcW w:w="1984" w:type="dxa"/>
          </w:tcPr>
          <w:p w14:paraId="13E14DF4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Speaking Test 1 (Units 1-2)</w:t>
            </w:r>
          </w:p>
          <w:p w14:paraId="457837B9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2FFE82E2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Mówienie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– Test 1 (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rozdziały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1-2)</w:t>
            </w:r>
          </w:p>
        </w:tc>
        <w:tc>
          <w:tcPr>
            <w:tcW w:w="2410" w:type="dxa"/>
          </w:tcPr>
          <w:p w14:paraId="51EFE74D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lang w:val="en-GB" w:eastAsia="pl-PL"/>
              </w:rPr>
            </w:pPr>
          </w:p>
        </w:tc>
        <w:tc>
          <w:tcPr>
            <w:tcW w:w="4536" w:type="dxa"/>
          </w:tcPr>
          <w:p w14:paraId="528FC0A8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6FDED1BB" w14:textId="0F100930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B33A44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</w:p>
          <w:p w14:paraId="7B894E95" w14:textId="5731A016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Tworzenie wypowiedzi ustnych </w:t>
            </w:r>
            <w:r w:rsidRPr="00750FCA">
              <w:rPr>
                <w:rFonts w:cs="Arial"/>
              </w:rPr>
              <w:t>Uczeń:</w:t>
            </w:r>
          </w:p>
          <w:p w14:paraId="5D98B39F" w14:textId="2C49E3B1" w:rsidR="00D15820" w:rsidRPr="00750FCA" w:rsidRDefault="00D15820" w:rsidP="00D15820">
            <w:pPr>
              <w:rPr>
                <w:rFonts w:cs="Calibri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  <w:b/>
              </w:rPr>
              <w:t xml:space="preserve"> </w:t>
            </w:r>
            <w:r w:rsidRPr="00750FCA">
              <w:rPr>
                <w:rFonts w:cs="Calibri"/>
              </w:rPr>
              <w:t>opisuje ludzi i miejsca</w:t>
            </w:r>
          </w:p>
          <w:p w14:paraId="462FC097" w14:textId="7C661DD9" w:rsidR="00D15820" w:rsidRPr="00750FCA" w:rsidRDefault="00D15820" w:rsidP="00D15820">
            <w:pPr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 xml:space="preserve"> opowiada o wydarzeniach z przeszłości</w:t>
            </w:r>
          </w:p>
          <w:p w14:paraId="30FC34ED" w14:textId="6CBABA28" w:rsidR="00D15820" w:rsidRPr="00750FCA" w:rsidRDefault="00D15820" w:rsidP="00D15820">
            <w:pPr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 xml:space="preserve"> wyraża i uzasadnia swoje opinie i poglądy</w:t>
            </w:r>
          </w:p>
          <w:p w14:paraId="56873A4B" w14:textId="4255522F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Calibri"/>
              </w:rPr>
              <w:lastRenderedPageBreak/>
              <w:t xml:space="preserve">– </w:t>
            </w:r>
            <w:r w:rsidRPr="00750FCA">
              <w:rPr>
                <w:rFonts w:cs="Calibri"/>
              </w:rPr>
              <w:t xml:space="preserve"> przedstawia w logicznym porządku argumenty za daną tezą lub rozwiązaniem i przeciw nim</w:t>
            </w:r>
          </w:p>
          <w:p w14:paraId="1CD4330E" w14:textId="77777777" w:rsidR="00D15820" w:rsidRPr="00750FCA" w:rsidRDefault="00D15820" w:rsidP="00D15820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750FCA">
              <w:rPr>
                <w:rFonts w:cs="Calibri"/>
                <w:b/>
              </w:rPr>
              <w:t xml:space="preserve">Reagowanie ustne </w:t>
            </w:r>
            <w:r w:rsidRPr="00750FCA">
              <w:rPr>
                <w:rFonts w:cs="Calibri"/>
              </w:rPr>
              <w:t>Uczeń:</w:t>
            </w:r>
          </w:p>
          <w:p w14:paraId="13B75177" w14:textId="238752AD" w:rsidR="00D15820" w:rsidRPr="00750FCA" w:rsidRDefault="00D15820" w:rsidP="00D15820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 xml:space="preserve"> nawiązuje kontakty towarzyskie, rozpoczyna, prowadzi i kończy rozmowę</w:t>
            </w:r>
          </w:p>
          <w:p w14:paraId="7ABD109A" w14:textId="32007D6A" w:rsidR="00D15820" w:rsidRPr="00750FCA" w:rsidRDefault="00D15820" w:rsidP="00D15820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 xml:space="preserve"> stosuje formy grzecznościowe</w:t>
            </w:r>
          </w:p>
          <w:p w14:paraId="4232E3FF" w14:textId="1A993372" w:rsidR="00D15820" w:rsidRPr="00750FCA" w:rsidRDefault="00D15820" w:rsidP="00D15820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 xml:space="preserve"> uzyskuje i przekazuje informacje i wyjaśnienia</w:t>
            </w:r>
          </w:p>
          <w:p w14:paraId="356197D0" w14:textId="6CBFF70E" w:rsidR="00D15820" w:rsidRPr="00750FCA" w:rsidRDefault="00D15820" w:rsidP="00D15820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 xml:space="preserve"> prowadzi proste negocjacji w typowych sytuacjach życia codziennego</w:t>
            </w:r>
          </w:p>
          <w:p w14:paraId="7C09C8CC" w14:textId="108F3875" w:rsidR="00D15820" w:rsidRPr="00750FCA" w:rsidRDefault="00D15820" w:rsidP="00D15820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 xml:space="preserve"> wyraża swoje opinie, pyta o opinie innych</w:t>
            </w:r>
          </w:p>
          <w:p w14:paraId="1E6929D4" w14:textId="780B26B9" w:rsidR="00D15820" w:rsidRPr="00750FCA" w:rsidRDefault="00D15820" w:rsidP="00D15820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750FC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 xml:space="preserve"> wyraża swoje preferencje, pyta o preferencje innych</w:t>
            </w:r>
          </w:p>
          <w:p w14:paraId="43767D43" w14:textId="56D6DF60" w:rsidR="00D15820" w:rsidRPr="00750FCA" w:rsidRDefault="00D15820" w:rsidP="00D15820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 xml:space="preserve"> proponuje, przyjmuje i odrzuca propozycje</w:t>
            </w:r>
          </w:p>
          <w:p w14:paraId="33B0459D" w14:textId="77777777" w:rsidR="00D15820" w:rsidRPr="00750FCA" w:rsidRDefault="00D15820" w:rsidP="00D15820">
            <w:pPr>
              <w:contextualSpacing/>
              <w:rPr>
                <w:rFonts w:cs="Calibri"/>
              </w:rPr>
            </w:pPr>
            <w:r w:rsidRPr="00750FCA">
              <w:rPr>
                <w:rFonts w:cs="Calibri"/>
                <w:b/>
              </w:rPr>
              <w:t xml:space="preserve">Przetwarzanie wypowiedzi </w:t>
            </w:r>
            <w:r w:rsidRPr="00750FCA">
              <w:rPr>
                <w:rFonts w:cs="Calibri"/>
              </w:rPr>
              <w:t>Uczeń:</w:t>
            </w:r>
          </w:p>
          <w:p w14:paraId="0C6B5C73" w14:textId="32C5B036" w:rsidR="00D15820" w:rsidRPr="00750FCA" w:rsidRDefault="00D15820" w:rsidP="00D15820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 xml:space="preserve"> przekazuje w języku obcym informacje zawarte w materiałach wizualnych</w:t>
            </w:r>
          </w:p>
          <w:p w14:paraId="0DC6550A" w14:textId="2D2B7CBD" w:rsidR="00D15820" w:rsidRPr="00750FCA" w:rsidRDefault="00D15820" w:rsidP="00D15820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 xml:space="preserve"> przekazuje w języku obcym informacje sformułowanych w języku polskim</w:t>
            </w:r>
          </w:p>
        </w:tc>
        <w:tc>
          <w:tcPr>
            <w:tcW w:w="1701" w:type="dxa"/>
          </w:tcPr>
          <w:p w14:paraId="2A2BDB9E" w14:textId="6F94FB1C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I</w:t>
            </w:r>
          </w:p>
          <w:p w14:paraId="0CB90906" w14:textId="2B7C9629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1, 2, 6, 8</w:t>
            </w:r>
          </w:p>
          <w:p w14:paraId="432CCB0A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 2, 3, 4, 5, 8, 14</w:t>
            </w:r>
          </w:p>
          <w:p w14:paraId="28762224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1, 3</w:t>
            </w:r>
          </w:p>
        </w:tc>
        <w:tc>
          <w:tcPr>
            <w:tcW w:w="1343" w:type="dxa"/>
            <w:gridSpan w:val="2"/>
            <w:noWrap/>
            <w:hideMark/>
          </w:tcPr>
          <w:p w14:paraId="57087AF2" w14:textId="186C151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116</w:t>
            </w:r>
          </w:p>
        </w:tc>
      </w:tr>
      <w:tr w:rsidR="00D15820" w:rsidRPr="00750FCA" w14:paraId="27437F29" w14:textId="77777777" w:rsidTr="00F83C60">
        <w:trPr>
          <w:gridAfter w:val="2"/>
          <w:wAfter w:w="284" w:type="dxa"/>
          <w:trHeight w:val="708"/>
        </w:trPr>
        <w:tc>
          <w:tcPr>
            <w:tcW w:w="13892" w:type="dxa"/>
            <w:gridSpan w:val="7"/>
            <w:hideMark/>
          </w:tcPr>
          <w:p w14:paraId="64C9A81E" w14:textId="77777777" w:rsidR="00D15820" w:rsidRPr="00750FCA" w:rsidRDefault="00D15820" w:rsidP="00D15820">
            <w:pPr>
              <w:contextualSpacing/>
              <w:jc w:val="center"/>
              <w:rPr>
                <w:rFonts w:eastAsia="Times New Roman" w:cs="Times New Roman"/>
                <w:b/>
                <w:sz w:val="32"/>
                <w:szCs w:val="32"/>
                <w:lang w:eastAsia="pl-PL"/>
              </w:rPr>
            </w:pPr>
            <w:r w:rsidRPr="00750FCA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ROZDZIAŁ 3</w:t>
            </w:r>
          </w:p>
        </w:tc>
      </w:tr>
      <w:tr w:rsidR="00D15820" w:rsidRPr="00750FCA" w14:paraId="437FA8DA" w14:textId="77777777" w:rsidTr="00F83C60">
        <w:trPr>
          <w:gridAfter w:val="1"/>
          <w:wAfter w:w="142" w:type="dxa"/>
          <w:trHeight w:val="3300"/>
        </w:trPr>
        <w:tc>
          <w:tcPr>
            <w:tcW w:w="926" w:type="dxa"/>
            <w:hideMark/>
          </w:tcPr>
          <w:p w14:paraId="63720FD3" w14:textId="39A441C6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lastRenderedPageBreak/>
              <w:t>36</w:t>
            </w:r>
          </w:p>
        </w:tc>
        <w:tc>
          <w:tcPr>
            <w:tcW w:w="1134" w:type="dxa"/>
            <w:hideMark/>
          </w:tcPr>
          <w:p w14:paraId="29D5F9E1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3: Work and learn</w:t>
            </w:r>
          </w:p>
        </w:tc>
        <w:tc>
          <w:tcPr>
            <w:tcW w:w="1984" w:type="dxa"/>
            <w:hideMark/>
          </w:tcPr>
          <w:p w14:paraId="10DFF99E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job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mobility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>,</w:t>
            </w:r>
          </w:p>
          <w:p w14:paraId="7B77E3CF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employability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,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job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market,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career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;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word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formation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Słownictwo: mobilność zawodowa, zatrudnialność, rynek pracy; kariera; słowotwórstwo</w:t>
            </w:r>
          </w:p>
        </w:tc>
        <w:tc>
          <w:tcPr>
            <w:tcW w:w="2410" w:type="dxa"/>
            <w:hideMark/>
          </w:tcPr>
          <w:p w14:paraId="416B6BFE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Słownictwo związane z pracą i zatrudnieniem</w:t>
            </w:r>
          </w:p>
        </w:tc>
        <w:tc>
          <w:tcPr>
            <w:tcW w:w="4536" w:type="dxa"/>
            <w:hideMark/>
          </w:tcPr>
          <w:p w14:paraId="085D556D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7FA2D8FC" w14:textId="486F114E" w:rsidR="00D15820" w:rsidRPr="00750FCA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A202FD">
              <w:rPr>
                <w:rFonts w:cs="Arial"/>
                <w:b/>
                <w:bCs/>
                <w:color w:val="538135" w:themeColor="accent6" w:themeShade="BF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</w:p>
          <w:p w14:paraId="0BADAEB1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Rozumienie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1138535" w14:textId="7EBB3D36" w:rsidR="00D15820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znajduje w wypowiedzi określone informacje</w:t>
            </w:r>
          </w:p>
          <w:p w14:paraId="34EAD0CB" w14:textId="2274C324" w:rsidR="00D15820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Rozumienie wypowiedzi pisemnej</w:t>
            </w:r>
            <w:r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746F091A" w14:textId="53290B96" w:rsidR="00D15820" w:rsidRPr="000B6660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>– rozpoznaje odniesienia do kontekstu cywilizacyjno-kulturowego i znaczenie symboli kulturowych</w:t>
            </w:r>
          </w:p>
          <w:p w14:paraId="04EA11FB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2C087DA" w14:textId="05661709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opowiada o doświadczeniach</w:t>
            </w:r>
          </w:p>
          <w:p w14:paraId="4F287C7A" w14:textId="4818341D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i uzasadnia swoją opinię i poglądy</w:t>
            </w:r>
          </w:p>
          <w:p w14:paraId="5F3C3CB2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Inne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4F1537B" w14:textId="42FD349E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współdziała w grupie</w:t>
            </w:r>
          </w:p>
        </w:tc>
        <w:tc>
          <w:tcPr>
            <w:tcW w:w="1701" w:type="dxa"/>
            <w:hideMark/>
          </w:tcPr>
          <w:p w14:paraId="591C4EDA" w14:textId="5C3F4F59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2E09F1BD" w14:textId="46328E63" w:rsidR="00D15820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 5</w:t>
            </w:r>
          </w:p>
          <w:p w14:paraId="1C8D4E59" w14:textId="7CEBDAE9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III 10</w:t>
            </w:r>
          </w:p>
          <w:p w14:paraId="4E8BB2C1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2, 6</w:t>
            </w:r>
          </w:p>
          <w:p w14:paraId="605580CF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XI</w:t>
            </w:r>
          </w:p>
        </w:tc>
        <w:tc>
          <w:tcPr>
            <w:tcW w:w="1343" w:type="dxa"/>
            <w:gridSpan w:val="2"/>
            <w:hideMark/>
          </w:tcPr>
          <w:p w14:paraId="4B3B7837" w14:textId="4636487F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28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28</w:t>
            </w:r>
          </w:p>
        </w:tc>
      </w:tr>
      <w:tr w:rsidR="00D15820" w:rsidRPr="00750FCA" w14:paraId="757BAD59" w14:textId="77777777" w:rsidTr="00F83C60">
        <w:trPr>
          <w:gridAfter w:val="1"/>
          <w:wAfter w:w="142" w:type="dxa"/>
          <w:trHeight w:val="1800"/>
        </w:trPr>
        <w:tc>
          <w:tcPr>
            <w:tcW w:w="926" w:type="dxa"/>
            <w:hideMark/>
          </w:tcPr>
          <w:p w14:paraId="4C3D4B68" w14:textId="51C1A05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37</w:t>
            </w:r>
          </w:p>
        </w:tc>
        <w:tc>
          <w:tcPr>
            <w:tcW w:w="1134" w:type="dxa"/>
            <w:hideMark/>
          </w:tcPr>
          <w:p w14:paraId="6682A9D3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3: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Work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learn</w:t>
            </w:r>
            <w:proofErr w:type="spellEnd"/>
          </w:p>
        </w:tc>
        <w:tc>
          <w:tcPr>
            <w:tcW w:w="1984" w:type="dxa"/>
            <w:hideMark/>
          </w:tcPr>
          <w:p w14:paraId="3DB9E3B6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Grammar: defining relative clauses</w:t>
            </w:r>
          </w:p>
          <w:p w14:paraId="1F6191B7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7D1FCFBA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Gramatyka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: 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zdania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względne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definiujące</w:t>
            </w:r>
            <w:proofErr w:type="spellEnd"/>
          </w:p>
        </w:tc>
        <w:tc>
          <w:tcPr>
            <w:tcW w:w="2410" w:type="dxa"/>
            <w:hideMark/>
          </w:tcPr>
          <w:p w14:paraId="4870FFE4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Używanie zdań względnych definiujących</w:t>
            </w:r>
          </w:p>
        </w:tc>
        <w:tc>
          <w:tcPr>
            <w:tcW w:w="4536" w:type="dxa"/>
            <w:hideMark/>
          </w:tcPr>
          <w:p w14:paraId="69B010DC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3215A845" w14:textId="2790F01F" w:rsidR="00D15820" w:rsidRPr="00750FCA" w:rsidRDefault="00D15820" w:rsidP="00D15820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33775E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Times New Roman"/>
                <w:bCs/>
                <w:lang w:eastAsia="pl-PL"/>
              </w:rPr>
              <w:br/>
            </w:r>
            <w:r w:rsidRPr="00750FCA">
              <w:rPr>
                <w:rFonts w:eastAsia="Times New Roman" w:cs="Times New Roman"/>
                <w:b/>
                <w:bCs/>
                <w:lang w:eastAsia="pl-PL"/>
              </w:rPr>
              <w:t>Rozumienie wypowiedzi pisemnej</w:t>
            </w:r>
            <w:r w:rsidRPr="00750FCA">
              <w:rPr>
                <w:rFonts w:eastAsia="Times New Roman" w:cs="Times New Roman"/>
                <w:bCs/>
                <w:lang w:eastAsia="pl-PL"/>
              </w:rPr>
              <w:t xml:space="preserve"> Uczeń:</w:t>
            </w:r>
          </w:p>
          <w:p w14:paraId="03E51BC3" w14:textId="5CBEFD60" w:rsidR="00D15820" w:rsidRDefault="00D15820" w:rsidP="00D15820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bCs/>
                <w:lang w:eastAsia="pl-PL"/>
              </w:rPr>
              <w:t>znajduje w tekście określone informacje</w:t>
            </w:r>
          </w:p>
          <w:p w14:paraId="74CA730F" w14:textId="1702D484" w:rsidR="00D15820" w:rsidRPr="000B6660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>– rozpoznaje odniesienia do kontekstu cywilizacyjno-kulturowego i znaczenie symboli kulturowych</w:t>
            </w:r>
          </w:p>
          <w:p w14:paraId="0766C044" w14:textId="1B1979F2" w:rsidR="00D15820" w:rsidRPr="00750FCA" w:rsidRDefault="00D15820" w:rsidP="00D15820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50FCA">
              <w:rPr>
                <w:rFonts w:eastAsia="Times New Roman" w:cs="Times New Roman"/>
                <w:b/>
                <w:bCs/>
                <w:lang w:eastAsia="pl-PL"/>
              </w:rPr>
              <w:t>Tworzenie wypowiedzi ustnej</w:t>
            </w:r>
            <w:r w:rsidRPr="00750FCA">
              <w:rPr>
                <w:rFonts w:eastAsia="Times New Roman" w:cs="Times New Roman"/>
                <w:bCs/>
                <w:lang w:eastAsia="pl-PL"/>
              </w:rPr>
              <w:t xml:space="preserve"> Uczeń:</w:t>
            </w:r>
            <w:r w:rsidRPr="00750FCA">
              <w:rPr>
                <w:rFonts w:eastAsia="Times New Roman" w:cs="Times New Roman"/>
                <w:bCs/>
                <w:lang w:eastAsia="pl-PL"/>
              </w:rPr>
              <w:br/>
            </w:r>
            <w:r>
              <w:rPr>
                <w:rFonts w:eastAsia="Times New Roman" w:cs="Times New Roman"/>
                <w:bCs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bCs/>
                <w:lang w:eastAsia="pl-PL"/>
              </w:rPr>
              <w:t>wyraża i uzasadnia swoje opinie i poglądy</w:t>
            </w:r>
          </w:p>
          <w:p w14:paraId="0BEA9B91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hideMark/>
          </w:tcPr>
          <w:p w14:paraId="425EB941" w14:textId="425D4D3F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46F5D991" w14:textId="5F906B68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III 4</w:t>
            </w:r>
            <w:r>
              <w:rPr>
                <w:rFonts w:eastAsia="Times New Roman" w:cs="Times New Roman"/>
                <w:lang w:eastAsia="pl-PL"/>
              </w:rPr>
              <w:t>, 10</w:t>
            </w:r>
          </w:p>
          <w:p w14:paraId="60A8592E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6</w:t>
            </w:r>
          </w:p>
        </w:tc>
        <w:tc>
          <w:tcPr>
            <w:tcW w:w="1343" w:type="dxa"/>
            <w:gridSpan w:val="2"/>
            <w:hideMark/>
          </w:tcPr>
          <w:p w14:paraId="35721AD2" w14:textId="3DFAAA96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29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29</w:t>
            </w:r>
          </w:p>
        </w:tc>
      </w:tr>
      <w:tr w:rsidR="00D15820" w:rsidRPr="00750FCA" w14:paraId="5D73D51D" w14:textId="77777777" w:rsidTr="00F83C60">
        <w:trPr>
          <w:gridAfter w:val="1"/>
          <w:wAfter w:w="142" w:type="dxa"/>
          <w:trHeight w:val="141"/>
        </w:trPr>
        <w:tc>
          <w:tcPr>
            <w:tcW w:w="926" w:type="dxa"/>
            <w:hideMark/>
          </w:tcPr>
          <w:p w14:paraId="1BE01C78" w14:textId="381E6EB5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38</w:t>
            </w:r>
          </w:p>
        </w:tc>
        <w:tc>
          <w:tcPr>
            <w:tcW w:w="1134" w:type="dxa"/>
            <w:hideMark/>
          </w:tcPr>
          <w:p w14:paraId="7FB0F3A4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3: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Work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learn</w:t>
            </w:r>
            <w:proofErr w:type="spellEnd"/>
          </w:p>
        </w:tc>
        <w:tc>
          <w:tcPr>
            <w:tcW w:w="1984" w:type="dxa"/>
            <w:hideMark/>
          </w:tcPr>
          <w:p w14:paraId="427FE8CB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Listening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listening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for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gist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detail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;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leadership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 xml:space="preserve">Słuchanie i słownictwo: słuchanie w celu </w:t>
            </w:r>
            <w:r w:rsidRPr="00750FCA">
              <w:rPr>
                <w:rFonts w:eastAsia="Times New Roman" w:cs="Times New Roman"/>
                <w:lang w:eastAsia="pl-PL"/>
              </w:rPr>
              <w:lastRenderedPageBreak/>
              <w:t>określenia głównej myśli tekstu oraz określonych informacji; przywództwo</w:t>
            </w:r>
          </w:p>
        </w:tc>
        <w:tc>
          <w:tcPr>
            <w:tcW w:w="2410" w:type="dxa"/>
            <w:hideMark/>
          </w:tcPr>
          <w:p w14:paraId="4012844B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Słownictwo związane z byciem liderem</w:t>
            </w:r>
          </w:p>
        </w:tc>
        <w:tc>
          <w:tcPr>
            <w:tcW w:w="4536" w:type="dxa"/>
            <w:hideMark/>
          </w:tcPr>
          <w:p w14:paraId="52262B33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216A1534" w14:textId="293721A8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33775E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b/>
                <w:lang w:eastAsia="pl-PL"/>
              </w:rPr>
              <w:t>Rozumienie wypowiedzi pisemnej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7DBC2B34" w14:textId="7A9AE493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znajduje główną myśl w wypowiedzi</w:t>
            </w:r>
          </w:p>
          <w:p w14:paraId="36D25663" w14:textId="61EFF10A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znajduje w wypowiedzi określone informacje</w:t>
            </w:r>
          </w:p>
          <w:p w14:paraId="3E48EE67" w14:textId="6C57C50C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rozpoznaje informacje wyrażone pośrednio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EEEC87A" w14:textId="75D280EC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i uzasadnia swoje opinie i poglądy</w:t>
            </w:r>
          </w:p>
          <w:p w14:paraId="798DA8BD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lastRenderedPageBreak/>
              <w:t>Inne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4A8F523F" w14:textId="12ADA514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współdziała w grupie</w:t>
            </w:r>
          </w:p>
        </w:tc>
        <w:tc>
          <w:tcPr>
            <w:tcW w:w="1701" w:type="dxa"/>
            <w:hideMark/>
          </w:tcPr>
          <w:p w14:paraId="775310D4" w14:textId="6B9DAC9E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I</w:t>
            </w:r>
          </w:p>
          <w:p w14:paraId="48B97BF8" w14:textId="58C30838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 2, 5, 9</w:t>
            </w:r>
          </w:p>
          <w:p w14:paraId="34D1686E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6</w:t>
            </w:r>
          </w:p>
          <w:p w14:paraId="60A02524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XI</w:t>
            </w:r>
          </w:p>
        </w:tc>
        <w:tc>
          <w:tcPr>
            <w:tcW w:w="1343" w:type="dxa"/>
            <w:gridSpan w:val="2"/>
            <w:hideMark/>
          </w:tcPr>
          <w:p w14:paraId="7ABDC678" w14:textId="794C4D5F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30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30</w:t>
            </w:r>
          </w:p>
        </w:tc>
      </w:tr>
      <w:tr w:rsidR="00D15820" w:rsidRPr="00750FCA" w14:paraId="2C985454" w14:textId="77777777" w:rsidTr="00F83C60">
        <w:trPr>
          <w:gridAfter w:val="1"/>
          <w:wAfter w:w="142" w:type="dxa"/>
          <w:trHeight w:val="3000"/>
        </w:trPr>
        <w:tc>
          <w:tcPr>
            <w:tcW w:w="926" w:type="dxa"/>
            <w:hideMark/>
          </w:tcPr>
          <w:p w14:paraId="24B61EFA" w14:textId="1615E5D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39</w:t>
            </w:r>
          </w:p>
        </w:tc>
        <w:tc>
          <w:tcPr>
            <w:tcW w:w="1134" w:type="dxa"/>
            <w:hideMark/>
          </w:tcPr>
          <w:p w14:paraId="79CF292B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3: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Work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learn</w:t>
            </w:r>
            <w:proofErr w:type="spellEnd"/>
          </w:p>
        </w:tc>
        <w:tc>
          <w:tcPr>
            <w:tcW w:w="1984" w:type="dxa"/>
            <w:hideMark/>
          </w:tcPr>
          <w:p w14:paraId="1B6B5A59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Grammar: non-defining relative clauses</w:t>
            </w:r>
            <w:r w:rsidRPr="00750FCA">
              <w:rPr>
                <w:rFonts w:eastAsia="Times New Roman" w:cs="Times New Roman"/>
                <w:i/>
                <w:iCs/>
                <w:lang w:val="en-GB" w:eastAsia="pl-PL"/>
              </w:rPr>
              <w:br/>
            </w:r>
            <w:r w:rsidRPr="00750FCA">
              <w:rPr>
                <w:rFonts w:eastAsia="Times New Roman" w:cs="Times New Roman"/>
                <w:i/>
                <w:iCs/>
                <w:lang w:val="en-GB" w:eastAsia="pl-PL"/>
              </w:rPr>
              <w:br/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Gramatyka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: 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zdanie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względne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niedefiniujące</w:t>
            </w:r>
            <w:proofErr w:type="spellEnd"/>
          </w:p>
        </w:tc>
        <w:tc>
          <w:tcPr>
            <w:tcW w:w="2410" w:type="dxa"/>
            <w:hideMark/>
          </w:tcPr>
          <w:p w14:paraId="0075C866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Użycie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zdań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względnych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niedefiniujących</w:t>
            </w:r>
            <w:proofErr w:type="spellEnd"/>
          </w:p>
        </w:tc>
        <w:tc>
          <w:tcPr>
            <w:tcW w:w="4536" w:type="dxa"/>
            <w:hideMark/>
          </w:tcPr>
          <w:p w14:paraId="7A521EBA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4195B025" w14:textId="48E1F234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33775E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Arial"/>
                <w:b/>
                <w:bCs/>
                <w:lang w:eastAsia="pl-PL"/>
              </w:rPr>
              <w:br/>
            </w:r>
            <w:r w:rsidRPr="00750FCA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i uzasadnia swoje opinie i poglądy</w:t>
            </w:r>
          </w:p>
          <w:p w14:paraId="26935309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Inne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7CE54C2B" w14:textId="354C39A1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 xml:space="preserve">współpracuje w grupie </w:t>
            </w:r>
          </w:p>
        </w:tc>
        <w:tc>
          <w:tcPr>
            <w:tcW w:w="1701" w:type="dxa"/>
            <w:hideMark/>
          </w:tcPr>
          <w:p w14:paraId="03A80DE7" w14:textId="2FC7D2C1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612A0931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IV 6</w:t>
            </w:r>
          </w:p>
          <w:p w14:paraId="24AF986F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XI</w:t>
            </w:r>
          </w:p>
        </w:tc>
        <w:tc>
          <w:tcPr>
            <w:tcW w:w="1343" w:type="dxa"/>
            <w:gridSpan w:val="2"/>
            <w:hideMark/>
          </w:tcPr>
          <w:p w14:paraId="7F77A8EC" w14:textId="40826C52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SB str. 31</w:t>
            </w:r>
            <w:r w:rsidRPr="00750FCA">
              <w:rPr>
                <w:rFonts w:eastAsia="Times New Roman" w:cs="Times New Roman"/>
                <w:lang w:val="en-GB" w:eastAsia="pl-PL"/>
              </w:rPr>
              <w:br/>
              <w:t>SB str. 31</w:t>
            </w:r>
          </w:p>
        </w:tc>
      </w:tr>
      <w:tr w:rsidR="00D15820" w:rsidRPr="00750FCA" w14:paraId="4D3CEE6E" w14:textId="77777777" w:rsidTr="00F83C60">
        <w:trPr>
          <w:gridAfter w:val="1"/>
          <w:wAfter w:w="142" w:type="dxa"/>
          <w:trHeight w:val="3300"/>
        </w:trPr>
        <w:tc>
          <w:tcPr>
            <w:tcW w:w="926" w:type="dxa"/>
            <w:hideMark/>
          </w:tcPr>
          <w:p w14:paraId="6AE7F840" w14:textId="1E9E9112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40-41</w:t>
            </w:r>
          </w:p>
        </w:tc>
        <w:tc>
          <w:tcPr>
            <w:tcW w:w="1134" w:type="dxa"/>
            <w:hideMark/>
          </w:tcPr>
          <w:p w14:paraId="602B9201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3: Work and learn</w:t>
            </w:r>
          </w:p>
        </w:tc>
        <w:tc>
          <w:tcPr>
            <w:tcW w:w="1984" w:type="dxa"/>
            <w:hideMark/>
          </w:tcPr>
          <w:p w14:paraId="028D19CB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Reading and vocabulary: reading for gist and detail; temporary jobs, personal</w:t>
            </w:r>
          </w:p>
          <w:p w14:paraId="7A2323A9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data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Czytanie i słownictwo: czytanie w celu znalezienia szczegółowych informacji; odróżnianie faktu i opinii; prace sezonowe, dane osobowe</w:t>
            </w:r>
          </w:p>
        </w:tc>
        <w:tc>
          <w:tcPr>
            <w:tcW w:w="2410" w:type="dxa"/>
            <w:hideMark/>
          </w:tcPr>
          <w:p w14:paraId="311BFCF7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Słownictwo związane z pracą</w:t>
            </w:r>
          </w:p>
        </w:tc>
        <w:tc>
          <w:tcPr>
            <w:tcW w:w="4536" w:type="dxa"/>
            <w:hideMark/>
          </w:tcPr>
          <w:p w14:paraId="17F380B6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37496685" w14:textId="1B05971B" w:rsidR="00D15820" w:rsidRPr="00750FCA" w:rsidRDefault="00D15820" w:rsidP="00D15820">
            <w:pPr>
              <w:contextualSpacing/>
              <w:rPr>
                <w:rFonts w:eastAsia="Times New Roman" w:cs="Arial"/>
                <w:b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33775E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Arial"/>
                <w:b/>
                <w:lang w:eastAsia="pl-PL"/>
              </w:rPr>
              <w:t xml:space="preserve"> </w:t>
            </w:r>
          </w:p>
          <w:p w14:paraId="1B360434" w14:textId="69B09B79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 w:rsidRPr="00750FCA">
              <w:rPr>
                <w:rFonts w:eastAsia="Times New Roman" w:cs="Arial"/>
                <w:b/>
                <w:lang w:eastAsia="pl-PL"/>
              </w:rPr>
              <w:t>Rozumienie wypowiedzi pisemnej</w:t>
            </w:r>
            <w:r w:rsidRPr="00750FCA">
              <w:rPr>
                <w:rFonts w:eastAsia="Times New Roman" w:cs="Arial"/>
                <w:lang w:eastAsia="pl-PL"/>
              </w:rPr>
              <w:t xml:space="preserve"> Uczeń:</w:t>
            </w:r>
          </w:p>
          <w:p w14:paraId="024BF01F" w14:textId="20C45D4B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>określa główną myśl tekstu</w:t>
            </w:r>
          </w:p>
          <w:p w14:paraId="364795B3" w14:textId="19B4D8D3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0F8F0911" w14:textId="6BF20172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>rozpoznaje związki pomiędzy poszczególnymi częściami tekstu</w:t>
            </w:r>
          </w:p>
          <w:p w14:paraId="7346D5F5" w14:textId="77777777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 w:rsidRPr="00750FCA">
              <w:rPr>
                <w:rFonts w:eastAsia="Times New Roman" w:cs="Arial"/>
                <w:b/>
                <w:lang w:eastAsia="pl-PL"/>
              </w:rPr>
              <w:t>Tworzenie wypowiedzi ustnej</w:t>
            </w:r>
            <w:r w:rsidRPr="00750FCA">
              <w:rPr>
                <w:rFonts w:eastAsia="Times New Roman" w:cs="Arial"/>
                <w:lang w:eastAsia="pl-PL"/>
              </w:rPr>
              <w:t xml:space="preserve"> Uczeń:</w:t>
            </w:r>
          </w:p>
          <w:p w14:paraId="7F8B185A" w14:textId="166BAF19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>wyraża i uzasadnia swoje opinie i poglądy</w:t>
            </w:r>
          </w:p>
          <w:p w14:paraId="3ED9C82A" w14:textId="77777777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 w:rsidRPr="00750FCA">
              <w:rPr>
                <w:rFonts w:eastAsia="Times New Roman" w:cs="Arial"/>
                <w:b/>
                <w:lang w:eastAsia="pl-PL"/>
              </w:rPr>
              <w:t>Przetwarzanie tekstu ustnie</w:t>
            </w:r>
            <w:r w:rsidRPr="00750FCA">
              <w:rPr>
                <w:rFonts w:eastAsia="Times New Roman" w:cs="Arial"/>
                <w:lang w:eastAsia="pl-PL"/>
              </w:rPr>
              <w:t xml:space="preserve"> Uczeń:</w:t>
            </w:r>
          </w:p>
          <w:p w14:paraId="16323ABF" w14:textId="142CEAF4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>przekazuje w języku obcym informacje zawarte w materiałach audiowizualnych</w:t>
            </w:r>
            <w:r w:rsidRPr="00750FCA">
              <w:rPr>
                <w:rFonts w:eastAsia="Times New Roman" w:cs="Arial"/>
                <w:lang w:eastAsia="pl-PL"/>
              </w:rPr>
              <w:br/>
            </w: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>przekazuje w języku obcym informacje sformułowane w tym języku</w:t>
            </w:r>
          </w:p>
        </w:tc>
        <w:tc>
          <w:tcPr>
            <w:tcW w:w="1701" w:type="dxa"/>
            <w:hideMark/>
          </w:tcPr>
          <w:p w14:paraId="20046337" w14:textId="6404B483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635F06CD" w14:textId="67ECA1E4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III 1, 4, 5</w:t>
            </w:r>
          </w:p>
          <w:p w14:paraId="4F94CDCC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6</w:t>
            </w:r>
          </w:p>
          <w:p w14:paraId="1AA7F775" w14:textId="5E7A0CB9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1, 2</w:t>
            </w:r>
          </w:p>
          <w:p w14:paraId="38CD1002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  <w:hideMark/>
          </w:tcPr>
          <w:p w14:paraId="2DEBE1A9" w14:textId="6D7F8126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32-33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32-33</w:t>
            </w:r>
          </w:p>
        </w:tc>
      </w:tr>
      <w:tr w:rsidR="00D15820" w:rsidRPr="00750FCA" w14:paraId="56460663" w14:textId="77777777" w:rsidTr="00F83C60">
        <w:trPr>
          <w:gridAfter w:val="1"/>
          <w:wAfter w:w="142" w:type="dxa"/>
          <w:trHeight w:val="3600"/>
        </w:trPr>
        <w:tc>
          <w:tcPr>
            <w:tcW w:w="926" w:type="dxa"/>
            <w:hideMark/>
          </w:tcPr>
          <w:p w14:paraId="3593CA3A" w14:textId="50D6EDC2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42</w:t>
            </w:r>
          </w:p>
        </w:tc>
        <w:tc>
          <w:tcPr>
            <w:tcW w:w="1134" w:type="dxa"/>
            <w:hideMark/>
          </w:tcPr>
          <w:p w14:paraId="01C1EBDD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3: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Work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learn</w:t>
            </w:r>
            <w:proofErr w:type="spellEnd"/>
          </w:p>
        </w:tc>
        <w:tc>
          <w:tcPr>
            <w:tcW w:w="1984" w:type="dxa"/>
            <w:hideMark/>
          </w:tcPr>
          <w:p w14:paraId="07823A21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Speaking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describing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picture</w:t>
            </w:r>
            <w:proofErr w:type="spellEnd"/>
          </w:p>
          <w:p w14:paraId="29FCCA5A" w14:textId="77777777" w:rsidR="00D15820" w:rsidRPr="00F83C60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br/>
              <w:t>Mówienie: opisywanie ob</w:t>
            </w:r>
            <w:r w:rsidRPr="00F83C60">
              <w:rPr>
                <w:rFonts w:eastAsia="Times New Roman" w:cs="Times New Roman"/>
                <w:lang w:eastAsia="pl-PL"/>
              </w:rPr>
              <w:t>razka</w:t>
            </w:r>
          </w:p>
        </w:tc>
        <w:tc>
          <w:tcPr>
            <w:tcW w:w="2410" w:type="dxa"/>
            <w:hideMark/>
          </w:tcPr>
          <w:p w14:paraId="61EB984E" w14:textId="4E5FE31A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Zwroty służące do opisu obrazka; słownictwo związane z pracą</w:t>
            </w:r>
          </w:p>
        </w:tc>
        <w:tc>
          <w:tcPr>
            <w:tcW w:w="4536" w:type="dxa"/>
            <w:hideMark/>
          </w:tcPr>
          <w:p w14:paraId="15EED5EF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2598B740" w14:textId="6F1AA088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33775E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Times New Roman"/>
                <w:b/>
                <w:lang w:eastAsia="pl-PL"/>
              </w:rPr>
              <w:t xml:space="preserve"> </w:t>
            </w:r>
          </w:p>
          <w:p w14:paraId="524E473D" w14:textId="3439B9C6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00FDA3C" w14:textId="570243C1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opowiada o czynnościach, doświadczeniach i wydarzeniach z przeszłości i teraźniejszości</w:t>
            </w:r>
          </w:p>
          <w:p w14:paraId="1B33F8EE" w14:textId="24C87A9A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i uzasadnia swoje opinie i poglądy</w:t>
            </w:r>
          </w:p>
          <w:p w14:paraId="33E180BA" w14:textId="313CA91B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Reagowanie ustne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swoje opinie i uzasadnia je</w:t>
            </w:r>
          </w:p>
          <w:p w14:paraId="6D14373C" w14:textId="76F51EC8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Inne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współpracuje w grupie</w:t>
            </w:r>
          </w:p>
        </w:tc>
        <w:tc>
          <w:tcPr>
            <w:tcW w:w="1701" w:type="dxa"/>
            <w:hideMark/>
          </w:tcPr>
          <w:p w14:paraId="3B97E691" w14:textId="14AA6371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4D75268F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IV 2, 6</w:t>
            </w:r>
          </w:p>
          <w:p w14:paraId="22552CA5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VI 4</w:t>
            </w:r>
          </w:p>
          <w:p w14:paraId="389E709C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XI</w:t>
            </w:r>
          </w:p>
        </w:tc>
        <w:tc>
          <w:tcPr>
            <w:tcW w:w="1343" w:type="dxa"/>
            <w:gridSpan w:val="2"/>
            <w:hideMark/>
          </w:tcPr>
          <w:p w14:paraId="3152F321" w14:textId="1DB21CD5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SB str. 34</w:t>
            </w:r>
            <w:r w:rsidRPr="00750FCA">
              <w:rPr>
                <w:rFonts w:eastAsia="Times New Roman" w:cs="Times New Roman"/>
                <w:lang w:val="en-GB" w:eastAsia="pl-PL"/>
              </w:rPr>
              <w:br/>
              <w:t>WB str. 34</w:t>
            </w:r>
          </w:p>
        </w:tc>
      </w:tr>
      <w:tr w:rsidR="00D15820" w:rsidRPr="00750FCA" w14:paraId="79B3DAA3" w14:textId="77777777" w:rsidTr="00F83C60">
        <w:trPr>
          <w:gridAfter w:val="1"/>
          <w:wAfter w:w="142" w:type="dxa"/>
          <w:trHeight w:val="2400"/>
        </w:trPr>
        <w:tc>
          <w:tcPr>
            <w:tcW w:w="926" w:type="dxa"/>
            <w:hideMark/>
          </w:tcPr>
          <w:p w14:paraId="576FF628" w14:textId="2757D46F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43</w:t>
            </w:r>
          </w:p>
        </w:tc>
        <w:tc>
          <w:tcPr>
            <w:tcW w:w="1134" w:type="dxa"/>
            <w:hideMark/>
          </w:tcPr>
          <w:p w14:paraId="7D432F79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3: Work and learn</w:t>
            </w:r>
          </w:p>
        </w:tc>
        <w:tc>
          <w:tcPr>
            <w:tcW w:w="1984" w:type="dxa"/>
            <w:hideMark/>
          </w:tcPr>
          <w:p w14:paraId="15813816" w14:textId="038E6CED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Writing: a covering letter</w:t>
            </w:r>
          </w:p>
          <w:p w14:paraId="195152AD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5FDD708A" w14:textId="42E02A8A" w:rsidR="00D15820" w:rsidRPr="00F83C60" w:rsidRDefault="00D15820" w:rsidP="00D15820">
            <w:pPr>
              <w:contextualSpacing/>
              <w:rPr>
                <w:rFonts w:eastAsia="Times New Roman" w:cs="Times New Roman"/>
                <w:lang w:val="en-US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Pisanie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: list </w:t>
            </w:r>
            <w:proofErr w:type="spellStart"/>
            <w:r w:rsidRPr="00F83C60">
              <w:rPr>
                <w:rFonts w:eastAsia="Times New Roman" w:cs="Times New Roman"/>
                <w:lang w:val="en-US" w:eastAsia="pl-PL"/>
              </w:rPr>
              <w:t>motywacyjny</w:t>
            </w:r>
            <w:proofErr w:type="spellEnd"/>
          </w:p>
        </w:tc>
        <w:tc>
          <w:tcPr>
            <w:tcW w:w="2410" w:type="dxa"/>
            <w:hideMark/>
          </w:tcPr>
          <w:p w14:paraId="4D335917" w14:textId="77777777" w:rsidR="00D15820" w:rsidRPr="00F83C60" w:rsidRDefault="00D15820" w:rsidP="00D15820">
            <w:pPr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4536" w:type="dxa"/>
            <w:hideMark/>
          </w:tcPr>
          <w:p w14:paraId="6EBACF50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5D9614B6" w14:textId="2CBDE5EC" w:rsidR="00D15820" w:rsidRPr="00750FCA" w:rsidRDefault="00D15820" w:rsidP="00D15820">
            <w:pPr>
              <w:contextualSpacing/>
              <w:rPr>
                <w:rFonts w:eastAsia="Times New Roman" w:cs="Arial"/>
                <w:b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33775E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Arial"/>
                <w:b/>
                <w:lang w:eastAsia="pl-PL"/>
              </w:rPr>
              <w:t xml:space="preserve"> </w:t>
            </w:r>
          </w:p>
          <w:p w14:paraId="48B8280D" w14:textId="40C841EE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 w:rsidRPr="00750FCA">
              <w:rPr>
                <w:rFonts w:eastAsia="Times New Roman" w:cs="Arial"/>
                <w:b/>
                <w:lang w:eastAsia="pl-PL"/>
              </w:rPr>
              <w:t>Rozumienie wypowiedzi pisemnej</w:t>
            </w:r>
            <w:r w:rsidRPr="00750FCA">
              <w:rPr>
                <w:rFonts w:eastAsia="Times New Roman" w:cs="Arial"/>
                <w:lang w:eastAsia="pl-PL"/>
              </w:rPr>
              <w:t xml:space="preserve"> Uczeń:</w:t>
            </w:r>
          </w:p>
          <w:p w14:paraId="5BE55516" w14:textId="4C1130BF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07FE0915" w14:textId="5AB4EB9F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 w:rsidRPr="00750FCA">
              <w:rPr>
                <w:rFonts w:eastAsia="Times New Roman" w:cs="Arial"/>
                <w:b/>
                <w:lang w:eastAsia="pl-PL"/>
              </w:rPr>
              <w:t>Tworzenie wypowiedzi ustnej</w:t>
            </w:r>
            <w:r w:rsidRPr="00750FCA">
              <w:rPr>
                <w:rFonts w:eastAsia="Times New Roman" w:cs="Arial"/>
                <w:lang w:eastAsia="pl-PL"/>
              </w:rPr>
              <w:t xml:space="preserve"> Uczeń:</w:t>
            </w:r>
            <w:r w:rsidRPr="00750FCA">
              <w:rPr>
                <w:rFonts w:eastAsia="Times New Roman" w:cs="Arial"/>
                <w:lang w:eastAsia="pl-PL"/>
              </w:rPr>
              <w:br/>
            </w: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 xml:space="preserve"> wyraża i uzasadnia swoje opinie i poglądy</w:t>
            </w:r>
          </w:p>
          <w:p w14:paraId="37AF272C" w14:textId="08E6B3A7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 w:rsidRPr="00750FCA">
              <w:rPr>
                <w:rFonts w:eastAsia="Times New Roman" w:cs="Arial"/>
                <w:b/>
                <w:lang w:eastAsia="pl-PL"/>
              </w:rPr>
              <w:t>Tworzenie wypowiedzi pisemnej</w:t>
            </w:r>
            <w:r w:rsidRPr="00750FCA">
              <w:rPr>
                <w:rFonts w:eastAsia="Times New Roman" w:cs="Arial"/>
                <w:lang w:eastAsia="pl-PL"/>
              </w:rPr>
              <w:t xml:space="preserve"> Uczeń:</w:t>
            </w:r>
            <w:r w:rsidRPr="00750FCA">
              <w:rPr>
                <w:rFonts w:eastAsia="Times New Roman" w:cs="Arial"/>
                <w:lang w:eastAsia="pl-PL"/>
              </w:rPr>
              <w:br/>
            </w: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>opisuje ludzi</w:t>
            </w:r>
          </w:p>
          <w:p w14:paraId="557E93D5" w14:textId="6FE5A081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>opowiada o doświadczeniach z przeszłości</w:t>
            </w:r>
          </w:p>
          <w:p w14:paraId="73FA2BD7" w14:textId="0338F18D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>przedstawia plany na przyszłość</w:t>
            </w:r>
          </w:p>
          <w:p w14:paraId="5F70D2A9" w14:textId="5A7819A0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>przedstawia fakty z przeszłości i teraźniejszości</w:t>
            </w:r>
          </w:p>
          <w:p w14:paraId="064E8B78" w14:textId="4B4B7EE2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>stosuje zasady konstruowania tekstów o różnym charakterze</w:t>
            </w:r>
          </w:p>
          <w:p w14:paraId="0E49278E" w14:textId="4488B04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 xml:space="preserve"> stosuje formalny lub nieformalny styl wypowiedzi adekwatnie do sytuacji</w:t>
            </w:r>
            <w:r w:rsidRPr="00750FCA">
              <w:rPr>
                <w:rFonts w:eastAsia="Times New Roman" w:cs="Arial"/>
                <w:lang w:eastAsia="pl-PL"/>
              </w:rPr>
              <w:br/>
            </w:r>
          </w:p>
        </w:tc>
        <w:tc>
          <w:tcPr>
            <w:tcW w:w="1701" w:type="dxa"/>
            <w:hideMark/>
          </w:tcPr>
          <w:p w14:paraId="277F2577" w14:textId="2AF50C18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53CD0685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III 4</w:t>
            </w:r>
          </w:p>
          <w:p w14:paraId="7B7FF04F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6</w:t>
            </w:r>
          </w:p>
          <w:p w14:paraId="7632F84A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 1, 2, 3, 4, 11, 12</w:t>
            </w:r>
          </w:p>
        </w:tc>
        <w:tc>
          <w:tcPr>
            <w:tcW w:w="1343" w:type="dxa"/>
            <w:gridSpan w:val="2"/>
            <w:hideMark/>
          </w:tcPr>
          <w:p w14:paraId="1C6C16D0" w14:textId="4E7A784C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35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34</w:t>
            </w:r>
          </w:p>
        </w:tc>
      </w:tr>
      <w:tr w:rsidR="00D15820" w:rsidRPr="00750FCA" w14:paraId="55CD3172" w14:textId="77777777" w:rsidTr="00F83C60">
        <w:trPr>
          <w:gridAfter w:val="1"/>
          <w:wAfter w:w="142" w:type="dxa"/>
          <w:trHeight w:val="900"/>
        </w:trPr>
        <w:tc>
          <w:tcPr>
            <w:tcW w:w="926" w:type="dxa"/>
            <w:hideMark/>
          </w:tcPr>
          <w:p w14:paraId="03D79E72" w14:textId="7D2CB2AF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44</w:t>
            </w:r>
          </w:p>
        </w:tc>
        <w:tc>
          <w:tcPr>
            <w:tcW w:w="1134" w:type="dxa"/>
            <w:hideMark/>
          </w:tcPr>
          <w:p w14:paraId="01E63F61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3: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Work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learn</w:t>
            </w:r>
            <w:proofErr w:type="spellEnd"/>
          </w:p>
        </w:tc>
        <w:tc>
          <w:tcPr>
            <w:tcW w:w="1984" w:type="dxa"/>
            <w:hideMark/>
          </w:tcPr>
          <w:p w14:paraId="791A160C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English in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use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Język angielski w praktyce</w:t>
            </w:r>
          </w:p>
        </w:tc>
        <w:tc>
          <w:tcPr>
            <w:tcW w:w="2410" w:type="dxa"/>
            <w:hideMark/>
          </w:tcPr>
          <w:p w14:paraId="78CCB1D6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4536" w:type="dxa"/>
            <w:hideMark/>
          </w:tcPr>
          <w:p w14:paraId="61A56E5F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6E076D01" w14:textId="51316A20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A72901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Times New Roman"/>
                <w:b/>
                <w:lang w:eastAsia="pl-PL"/>
              </w:rPr>
              <w:t xml:space="preserve"> </w:t>
            </w:r>
          </w:p>
          <w:p w14:paraId="2E49E064" w14:textId="1DDE2392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633229CD" w14:textId="19F1EC99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i uzasadnia swoje opinie i poglądy</w:t>
            </w:r>
          </w:p>
          <w:p w14:paraId="167A96A2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Reagowanie ustne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77F193AC" w14:textId="50B5A75E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09BB30FD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Reagowanie pisemne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6D5304FE" w14:textId="09C2122B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i uzasadnia swoje intencje, preferencje i pragnienia</w:t>
            </w:r>
          </w:p>
          <w:p w14:paraId="24F36F20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 xml:space="preserve">Przetwarzanie tekstu pisemnie </w:t>
            </w:r>
            <w:r w:rsidRPr="00750FCA">
              <w:rPr>
                <w:rFonts w:eastAsia="Times New Roman" w:cs="Times New Roman"/>
                <w:lang w:eastAsia="pl-PL"/>
              </w:rPr>
              <w:t>Uczeń:</w:t>
            </w:r>
          </w:p>
          <w:p w14:paraId="29FAD300" w14:textId="28695588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przekazuje w języku obcym informacje zawarte w materiałach audiowizualnych</w:t>
            </w:r>
          </w:p>
          <w:p w14:paraId="167D7F91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 xml:space="preserve">Inne </w:t>
            </w:r>
            <w:r w:rsidRPr="00750FCA">
              <w:rPr>
                <w:rFonts w:eastAsia="Times New Roman" w:cs="Times New Roman"/>
                <w:lang w:eastAsia="pl-PL"/>
              </w:rPr>
              <w:t>Uczeń:</w:t>
            </w:r>
          </w:p>
          <w:p w14:paraId="6793ABF9" w14:textId="499CA564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współdziała w grupie</w:t>
            </w:r>
          </w:p>
        </w:tc>
        <w:tc>
          <w:tcPr>
            <w:tcW w:w="1701" w:type="dxa"/>
            <w:hideMark/>
          </w:tcPr>
          <w:p w14:paraId="2739688B" w14:textId="0CDB0621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606C645A" w14:textId="77777777" w:rsidR="00D15820" w:rsidRPr="00F83C60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F83C60">
              <w:rPr>
                <w:rFonts w:eastAsia="Times New Roman" w:cs="Times New Roman"/>
                <w:lang w:eastAsia="pl-PL"/>
              </w:rPr>
              <w:t>IV 6</w:t>
            </w:r>
          </w:p>
          <w:p w14:paraId="3952B1F4" w14:textId="77777777" w:rsidR="00D15820" w:rsidRPr="00F83C60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F83C60">
              <w:rPr>
                <w:rFonts w:eastAsia="Times New Roman" w:cs="Times New Roman"/>
                <w:lang w:eastAsia="pl-PL"/>
              </w:rPr>
              <w:t>VI 3</w:t>
            </w:r>
          </w:p>
          <w:p w14:paraId="3481AEA4" w14:textId="77777777" w:rsidR="00D15820" w:rsidRPr="00F83C60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F83C60">
              <w:rPr>
                <w:rFonts w:eastAsia="Times New Roman" w:cs="Times New Roman"/>
                <w:lang w:eastAsia="pl-PL"/>
              </w:rPr>
              <w:t>VII 5</w:t>
            </w:r>
          </w:p>
          <w:p w14:paraId="6E158A9D" w14:textId="09BFFF8C" w:rsidR="00D15820" w:rsidRPr="00F83C60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F83C60">
              <w:rPr>
                <w:rFonts w:eastAsia="Times New Roman" w:cs="Times New Roman"/>
                <w:lang w:eastAsia="pl-PL"/>
              </w:rPr>
              <w:t>VIII 1</w:t>
            </w:r>
          </w:p>
          <w:p w14:paraId="4B739C59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XI</w:t>
            </w:r>
          </w:p>
        </w:tc>
        <w:tc>
          <w:tcPr>
            <w:tcW w:w="1343" w:type="dxa"/>
            <w:gridSpan w:val="2"/>
            <w:hideMark/>
          </w:tcPr>
          <w:p w14:paraId="2D41F127" w14:textId="1E249E28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36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35</w:t>
            </w:r>
          </w:p>
        </w:tc>
      </w:tr>
      <w:tr w:rsidR="00D15820" w:rsidRPr="00750FCA" w14:paraId="0CCC7064" w14:textId="77777777" w:rsidTr="00F83C60">
        <w:trPr>
          <w:gridAfter w:val="1"/>
          <w:wAfter w:w="142" w:type="dxa"/>
          <w:trHeight w:val="900"/>
        </w:trPr>
        <w:tc>
          <w:tcPr>
            <w:tcW w:w="926" w:type="dxa"/>
            <w:hideMark/>
          </w:tcPr>
          <w:p w14:paraId="42E1F7C9" w14:textId="21A8AD8A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45-46</w:t>
            </w:r>
          </w:p>
        </w:tc>
        <w:tc>
          <w:tcPr>
            <w:tcW w:w="1134" w:type="dxa"/>
            <w:hideMark/>
          </w:tcPr>
          <w:p w14:paraId="71EBBFD8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3: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Welcome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home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>!</w:t>
            </w:r>
          </w:p>
        </w:tc>
        <w:tc>
          <w:tcPr>
            <w:tcW w:w="1984" w:type="dxa"/>
            <w:hideMark/>
          </w:tcPr>
          <w:p w14:paraId="7C2BBBE6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Review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3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Powtórzenie 3</w:t>
            </w:r>
          </w:p>
        </w:tc>
        <w:tc>
          <w:tcPr>
            <w:tcW w:w="2410" w:type="dxa"/>
            <w:hideMark/>
          </w:tcPr>
          <w:p w14:paraId="34D45F44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Powtórzenie słownictwa, struktur gramatycznych oraz zwrotów z rozdziału 3</w:t>
            </w:r>
          </w:p>
        </w:tc>
        <w:tc>
          <w:tcPr>
            <w:tcW w:w="4536" w:type="dxa"/>
            <w:hideMark/>
          </w:tcPr>
          <w:p w14:paraId="52577F28" w14:textId="3FD5E42F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701" w:type="dxa"/>
            <w:hideMark/>
          </w:tcPr>
          <w:p w14:paraId="01B5F801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343" w:type="dxa"/>
            <w:gridSpan w:val="2"/>
            <w:noWrap/>
            <w:hideMark/>
          </w:tcPr>
          <w:p w14:paraId="3CF7E301" w14:textId="5A28616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38-39</w:t>
            </w:r>
          </w:p>
        </w:tc>
      </w:tr>
      <w:tr w:rsidR="00D15820" w:rsidRPr="00750FCA" w14:paraId="78B5A5F6" w14:textId="77777777" w:rsidTr="00F83C60">
        <w:trPr>
          <w:gridAfter w:val="1"/>
          <w:wAfter w:w="142" w:type="dxa"/>
          <w:trHeight w:val="900"/>
        </w:trPr>
        <w:tc>
          <w:tcPr>
            <w:tcW w:w="926" w:type="dxa"/>
            <w:hideMark/>
          </w:tcPr>
          <w:p w14:paraId="1A005A56" w14:textId="76E99544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47</w:t>
            </w:r>
          </w:p>
        </w:tc>
        <w:tc>
          <w:tcPr>
            <w:tcW w:w="1134" w:type="dxa"/>
            <w:hideMark/>
          </w:tcPr>
          <w:p w14:paraId="1A965CF4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Sekcja </w:t>
            </w:r>
            <w:r w:rsidRPr="00750FCA">
              <w:rPr>
                <w:rFonts w:eastAsia="Times New Roman" w:cs="Times New Roman"/>
                <w:i/>
                <w:lang w:eastAsia="pl-PL"/>
              </w:rPr>
              <w:t>Challenge</w:t>
            </w:r>
            <w:r w:rsidRPr="00750FCA">
              <w:rPr>
                <w:rFonts w:eastAsia="Times New Roman" w:cs="Times New Roman"/>
                <w:lang w:eastAsia="pl-PL"/>
              </w:rPr>
              <w:t xml:space="preserve"> Unit 3</w:t>
            </w:r>
          </w:p>
        </w:tc>
        <w:tc>
          <w:tcPr>
            <w:tcW w:w="1984" w:type="dxa"/>
            <w:hideMark/>
          </w:tcPr>
          <w:p w14:paraId="1578A99A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Vocabulary challenge: polysemous words; idioms</w:t>
            </w:r>
          </w:p>
          <w:p w14:paraId="510F2BD2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 xml:space="preserve">Grammar challenge: </w:t>
            </w:r>
            <w:r w:rsidRPr="00750FCA">
              <w:rPr>
                <w:rFonts w:eastAsia="Times New Roman" w:cs="Times New Roman"/>
                <w:i/>
                <w:iCs/>
                <w:lang w:val="en-GB" w:eastAsia="pl-PL"/>
              </w:rPr>
              <w:t xml:space="preserve">which </w:t>
            </w:r>
            <w:r w:rsidRPr="00750FCA">
              <w:rPr>
                <w:rFonts w:eastAsia="Times New Roman" w:cs="Times New Roman"/>
                <w:lang w:val="en-GB" w:eastAsia="pl-PL"/>
              </w:rPr>
              <w:t>with non-defining relative clauses</w:t>
            </w:r>
          </w:p>
          <w:p w14:paraId="4E10FDF1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7CEADA8B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Wyzwanie – słownictwo: słowa o wielu znaczeniach; idiomy</w:t>
            </w:r>
          </w:p>
          <w:p w14:paraId="58CEF816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 xml:space="preserve">Wyzwanie – gramatyka: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which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ze zdaniami względnymi niedefiniującymi</w:t>
            </w:r>
          </w:p>
        </w:tc>
        <w:tc>
          <w:tcPr>
            <w:tcW w:w="2410" w:type="dxa"/>
            <w:hideMark/>
          </w:tcPr>
          <w:p w14:paraId="17104BEC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hideMark/>
          </w:tcPr>
          <w:p w14:paraId="14BE30B8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673D4DBC" w14:textId="62FF3047" w:rsidR="00D15820" w:rsidRPr="00750FCA" w:rsidRDefault="00D15820" w:rsidP="00D15820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A72901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</w:p>
        </w:tc>
        <w:tc>
          <w:tcPr>
            <w:tcW w:w="1701" w:type="dxa"/>
            <w:hideMark/>
          </w:tcPr>
          <w:p w14:paraId="35DC1D8F" w14:textId="742E8B04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</w:tc>
        <w:tc>
          <w:tcPr>
            <w:tcW w:w="1343" w:type="dxa"/>
            <w:gridSpan w:val="2"/>
            <w:hideMark/>
          </w:tcPr>
          <w:p w14:paraId="5866BEE1" w14:textId="60E27A79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109-110</w:t>
            </w:r>
          </w:p>
        </w:tc>
      </w:tr>
      <w:tr w:rsidR="00D15820" w:rsidRPr="00750FCA" w14:paraId="2FC1CD79" w14:textId="77777777" w:rsidTr="00F83C60">
        <w:trPr>
          <w:gridAfter w:val="1"/>
          <w:wAfter w:w="142" w:type="dxa"/>
          <w:trHeight w:val="900"/>
        </w:trPr>
        <w:tc>
          <w:tcPr>
            <w:tcW w:w="926" w:type="dxa"/>
          </w:tcPr>
          <w:p w14:paraId="16C87B5F" w14:textId="5E7C4A8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48</w:t>
            </w:r>
          </w:p>
        </w:tc>
        <w:tc>
          <w:tcPr>
            <w:tcW w:w="1134" w:type="dxa"/>
          </w:tcPr>
          <w:p w14:paraId="2431B5FE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750FC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750FCA">
              <w:rPr>
                <w:rFonts w:eastAsia="Times New Roman" w:cs="Times New Roman"/>
                <w:lang w:eastAsia="pl-PL"/>
              </w:rPr>
              <w:t xml:space="preserve"> Unit 3</w:t>
            </w:r>
          </w:p>
        </w:tc>
        <w:tc>
          <w:tcPr>
            <w:tcW w:w="1984" w:type="dxa"/>
          </w:tcPr>
          <w:p w14:paraId="221F99E2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Review 3</w:t>
            </w:r>
          </w:p>
          <w:p w14:paraId="315F26F4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2A662CCB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Powtórzenie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3</w:t>
            </w:r>
          </w:p>
        </w:tc>
        <w:tc>
          <w:tcPr>
            <w:tcW w:w="2410" w:type="dxa"/>
          </w:tcPr>
          <w:p w14:paraId="2CD12C88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Powtórzenie słownictwa, struktur gramatycznych oraz zwrotów z rozdziału 3</w:t>
            </w:r>
          </w:p>
        </w:tc>
        <w:tc>
          <w:tcPr>
            <w:tcW w:w="4536" w:type="dxa"/>
          </w:tcPr>
          <w:p w14:paraId="6FA62D81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14:paraId="552C8E5F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</w:tcPr>
          <w:p w14:paraId="295EAA8E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TRF Review str. 3</w:t>
            </w:r>
          </w:p>
        </w:tc>
      </w:tr>
      <w:tr w:rsidR="00D15820" w:rsidRPr="00750FCA" w14:paraId="66295692" w14:textId="77777777" w:rsidTr="00F83C60">
        <w:trPr>
          <w:gridAfter w:val="1"/>
          <w:wAfter w:w="142" w:type="dxa"/>
          <w:trHeight w:val="600"/>
        </w:trPr>
        <w:tc>
          <w:tcPr>
            <w:tcW w:w="926" w:type="dxa"/>
            <w:hideMark/>
          </w:tcPr>
          <w:p w14:paraId="38F4642A" w14:textId="447B52F5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49</w:t>
            </w:r>
          </w:p>
        </w:tc>
        <w:tc>
          <w:tcPr>
            <w:tcW w:w="11765" w:type="dxa"/>
            <w:gridSpan w:val="5"/>
            <w:hideMark/>
          </w:tcPr>
          <w:p w14:paraId="12B3647F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UNIT TEST 3 Sprawdzenie wiedzy i umiejętności po rozdziale 3</w:t>
            </w:r>
          </w:p>
        </w:tc>
        <w:tc>
          <w:tcPr>
            <w:tcW w:w="1343" w:type="dxa"/>
            <w:gridSpan w:val="2"/>
            <w:noWrap/>
            <w:hideMark/>
          </w:tcPr>
          <w:p w14:paraId="07230953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UNIT TEST 3</w:t>
            </w:r>
          </w:p>
        </w:tc>
      </w:tr>
      <w:tr w:rsidR="00D15820" w:rsidRPr="007A0482" w14:paraId="0B37B8D0" w14:textId="77777777" w:rsidTr="00F83C60">
        <w:trPr>
          <w:gridAfter w:val="1"/>
          <w:wAfter w:w="142" w:type="dxa"/>
          <w:trHeight w:val="900"/>
        </w:trPr>
        <w:tc>
          <w:tcPr>
            <w:tcW w:w="926" w:type="dxa"/>
            <w:hideMark/>
          </w:tcPr>
          <w:p w14:paraId="3FE92991" w14:textId="5750521A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50</w:t>
            </w:r>
          </w:p>
        </w:tc>
        <w:tc>
          <w:tcPr>
            <w:tcW w:w="1134" w:type="dxa"/>
            <w:hideMark/>
          </w:tcPr>
          <w:p w14:paraId="6EEC7F35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750FCA">
              <w:rPr>
                <w:rFonts w:eastAsia="Times New Roman" w:cs="Times New Roman"/>
                <w:i/>
                <w:lang w:eastAsia="pl-PL"/>
              </w:rPr>
              <w:t xml:space="preserve"> Resource File </w:t>
            </w:r>
            <w:r w:rsidRPr="00750FCA">
              <w:rPr>
                <w:rFonts w:eastAsia="Times New Roman" w:cs="Times New Roman"/>
                <w:lang w:eastAsia="pl-PL"/>
              </w:rPr>
              <w:t>Unit 3</w:t>
            </w:r>
          </w:p>
        </w:tc>
        <w:tc>
          <w:tcPr>
            <w:tcW w:w="1984" w:type="dxa"/>
            <w:hideMark/>
          </w:tcPr>
          <w:p w14:paraId="01D904CD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Writing –</w:t>
            </w:r>
            <w:r w:rsidRPr="00750FCA">
              <w:rPr>
                <w:rFonts w:eastAsia="Times New Roman" w:cs="Times New Roman"/>
                <w:b/>
                <w:lang w:val="en-GB" w:eastAsia="pl-PL"/>
              </w:rPr>
              <w:t xml:space="preserve"> </w:t>
            </w:r>
            <w:r w:rsidRPr="00750FCA">
              <w:rPr>
                <w:rFonts w:eastAsia="Times New Roman" w:cs="Times New Roman"/>
                <w:lang w:val="en-GB" w:eastAsia="pl-PL"/>
              </w:rPr>
              <w:t>an article</w:t>
            </w:r>
          </w:p>
          <w:p w14:paraId="7D99D95A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Communicative activity – job interview</w:t>
            </w:r>
          </w:p>
          <w:p w14:paraId="12344A56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7B147A5D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Pisanie – artykuł Ćwiczenie komunikacyjne – Rozmowa o pracę</w:t>
            </w:r>
          </w:p>
          <w:p w14:paraId="5BA739AB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10" w:type="dxa"/>
            <w:hideMark/>
          </w:tcPr>
          <w:p w14:paraId="395C46F0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hideMark/>
          </w:tcPr>
          <w:p w14:paraId="241A3BA8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hideMark/>
          </w:tcPr>
          <w:p w14:paraId="1D6F6709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  <w:hideMark/>
          </w:tcPr>
          <w:p w14:paraId="55D0974A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TRF Writing str. 3</w:t>
            </w:r>
          </w:p>
          <w:p w14:paraId="3E48D59D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TRF Communicative Activity str. 5</w:t>
            </w:r>
          </w:p>
        </w:tc>
      </w:tr>
      <w:tr w:rsidR="00D15820" w:rsidRPr="00750FCA" w14:paraId="6A6AB3FD" w14:textId="77777777" w:rsidTr="00F83C60">
        <w:trPr>
          <w:gridAfter w:val="1"/>
          <w:wAfter w:w="142" w:type="dxa"/>
          <w:trHeight w:val="900"/>
        </w:trPr>
        <w:tc>
          <w:tcPr>
            <w:tcW w:w="926" w:type="dxa"/>
            <w:hideMark/>
          </w:tcPr>
          <w:p w14:paraId="181C0CED" w14:textId="78F89AF5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51</w:t>
            </w:r>
          </w:p>
        </w:tc>
        <w:tc>
          <w:tcPr>
            <w:tcW w:w="1134" w:type="dxa"/>
            <w:hideMark/>
          </w:tcPr>
          <w:p w14:paraId="0728AA48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750FCA">
              <w:rPr>
                <w:rFonts w:eastAsia="Times New Roman" w:cs="Times New Roman"/>
                <w:i/>
                <w:lang w:eastAsia="pl-PL"/>
              </w:rPr>
              <w:t xml:space="preserve">Life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Skills</w:t>
            </w:r>
            <w:proofErr w:type="spellEnd"/>
            <w:r w:rsidRPr="00750FCA">
              <w:rPr>
                <w:rFonts w:eastAsia="Times New Roman" w:cs="Times New Roman"/>
                <w:i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Videos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Unit 3</w:t>
            </w:r>
          </w:p>
        </w:tc>
        <w:tc>
          <w:tcPr>
            <w:tcW w:w="1984" w:type="dxa"/>
            <w:hideMark/>
          </w:tcPr>
          <w:p w14:paraId="3E1938E4" w14:textId="3FC3AC8D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Life Skills Videos: Investigating food miles</w:t>
            </w:r>
          </w:p>
          <w:p w14:paraId="68A84729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1ABEE2E9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Praca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z 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filmem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: 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żywnościokilometry</w:t>
            </w:r>
            <w:proofErr w:type="spellEnd"/>
          </w:p>
        </w:tc>
        <w:tc>
          <w:tcPr>
            <w:tcW w:w="2410" w:type="dxa"/>
            <w:hideMark/>
          </w:tcPr>
          <w:p w14:paraId="2813D784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hideMark/>
          </w:tcPr>
          <w:p w14:paraId="1C3FB8C0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hideMark/>
          </w:tcPr>
          <w:p w14:paraId="539F5067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  <w:hideMark/>
          </w:tcPr>
          <w:p w14:paraId="21DC512B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Life Skills Videos worksheets str. 3</w:t>
            </w:r>
          </w:p>
          <w:p w14:paraId="1C22989E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7645AF80" w14:textId="329DAB1E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WB str. 168</w:t>
            </w:r>
          </w:p>
        </w:tc>
      </w:tr>
      <w:tr w:rsidR="00D15820" w:rsidRPr="00750FCA" w14:paraId="036BE0A3" w14:textId="77777777" w:rsidTr="00F83C60">
        <w:trPr>
          <w:trHeight w:val="708"/>
        </w:trPr>
        <w:tc>
          <w:tcPr>
            <w:tcW w:w="14176" w:type="dxa"/>
            <w:gridSpan w:val="9"/>
            <w:hideMark/>
          </w:tcPr>
          <w:p w14:paraId="5AEAF954" w14:textId="77777777" w:rsidR="00D15820" w:rsidRPr="00750FCA" w:rsidRDefault="00D15820" w:rsidP="00D15820">
            <w:pPr>
              <w:contextualSpacing/>
              <w:jc w:val="center"/>
              <w:rPr>
                <w:rFonts w:eastAsia="Times New Roman" w:cs="Times New Roman"/>
                <w:b/>
                <w:sz w:val="32"/>
                <w:szCs w:val="32"/>
                <w:lang w:eastAsia="pl-PL"/>
              </w:rPr>
            </w:pPr>
            <w:r w:rsidRPr="00750FCA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ROZDZIAŁ 4</w:t>
            </w:r>
          </w:p>
        </w:tc>
      </w:tr>
      <w:tr w:rsidR="00D15820" w:rsidRPr="00750FCA" w14:paraId="387F9C0B" w14:textId="77777777" w:rsidTr="00F83C60">
        <w:trPr>
          <w:gridAfter w:val="1"/>
          <w:wAfter w:w="142" w:type="dxa"/>
          <w:trHeight w:val="283"/>
        </w:trPr>
        <w:tc>
          <w:tcPr>
            <w:tcW w:w="926" w:type="dxa"/>
            <w:hideMark/>
          </w:tcPr>
          <w:p w14:paraId="5C958DE0" w14:textId="4F53555A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52</w:t>
            </w:r>
          </w:p>
        </w:tc>
        <w:tc>
          <w:tcPr>
            <w:tcW w:w="1134" w:type="dxa"/>
            <w:hideMark/>
          </w:tcPr>
          <w:p w14:paraId="7070C135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4: Healthy mind, healthy body</w:t>
            </w:r>
          </w:p>
        </w:tc>
        <w:tc>
          <w:tcPr>
            <w:tcW w:w="1984" w:type="dxa"/>
            <w:hideMark/>
          </w:tcPr>
          <w:p w14:paraId="30B1119B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Vocabulary: addictions, food</w:t>
            </w:r>
          </w:p>
          <w:p w14:paraId="13FD2AD2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disorders, health care</w:t>
            </w:r>
          </w:p>
          <w:p w14:paraId="72608703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system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Słownictwo: uzależnienia, zaburzenia odżywiania, system opieki zdrowotnej</w:t>
            </w:r>
          </w:p>
        </w:tc>
        <w:tc>
          <w:tcPr>
            <w:tcW w:w="2410" w:type="dxa"/>
            <w:hideMark/>
          </w:tcPr>
          <w:p w14:paraId="7C287E4A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Słownictwo związane ze zdrowiem</w:t>
            </w:r>
          </w:p>
        </w:tc>
        <w:tc>
          <w:tcPr>
            <w:tcW w:w="4536" w:type="dxa"/>
            <w:hideMark/>
          </w:tcPr>
          <w:p w14:paraId="5B24F197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3881D4FE" w14:textId="60642D62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A72901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Arial"/>
                <w:b/>
                <w:lang w:eastAsia="pl-PL"/>
              </w:rPr>
              <w:br/>
            </w:r>
            <w:r w:rsidRPr="00750FCA">
              <w:rPr>
                <w:rFonts w:eastAsia="Times New Roman" w:cs="Times New Roman"/>
                <w:b/>
                <w:lang w:eastAsia="pl-PL"/>
              </w:rPr>
              <w:t>Rozumienie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67D4F4B4" w14:textId="213F199B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znajduje w wypowiedzi określone informacje</w:t>
            </w:r>
          </w:p>
          <w:p w14:paraId="6FBC94D3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0A65106" w14:textId="281454C4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i uzasadnia swoje opinie i poglądy</w:t>
            </w:r>
          </w:p>
          <w:p w14:paraId="777F1C15" w14:textId="78689972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 xml:space="preserve">Przetwarzanie tekstu </w:t>
            </w:r>
            <w:r w:rsidRPr="00750FCA">
              <w:rPr>
                <w:rFonts w:eastAsia="Times New Roman" w:cs="Times New Roman"/>
                <w:lang w:eastAsia="pl-PL"/>
              </w:rPr>
              <w:t>Uczeń:</w:t>
            </w:r>
          </w:p>
          <w:p w14:paraId="626547B7" w14:textId="5F31F614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przekazuje w języku obcym informacje sformułowane w tym języku</w:t>
            </w:r>
          </w:p>
          <w:p w14:paraId="749536DF" w14:textId="76E92112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przekazuje w języku obcym informacje sformułowane w języku polskim</w:t>
            </w:r>
          </w:p>
        </w:tc>
        <w:tc>
          <w:tcPr>
            <w:tcW w:w="1701" w:type="dxa"/>
            <w:hideMark/>
          </w:tcPr>
          <w:p w14:paraId="1B66F164" w14:textId="278D34B9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57473DDA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 5</w:t>
            </w:r>
          </w:p>
          <w:p w14:paraId="631CBAB2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6</w:t>
            </w:r>
          </w:p>
          <w:p w14:paraId="60332B15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2, 3</w:t>
            </w:r>
          </w:p>
        </w:tc>
        <w:tc>
          <w:tcPr>
            <w:tcW w:w="1343" w:type="dxa"/>
            <w:gridSpan w:val="2"/>
            <w:hideMark/>
          </w:tcPr>
          <w:p w14:paraId="2608BE77" w14:textId="5009AD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40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40</w:t>
            </w:r>
          </w:p>
        </w:tc>
      </w:tr>
      <w:tr w:rsidR="00D15820" w:rsidRPr="00750FCA" w14:paraId="4330D324" w14:textId="77777777" w:rsidTr="00F83C60">
        <w:trPr>
          <w:gridAfter w:val="1"/>
          <w:wAfter w:w="142" w:type="dxa"/>
          <w:trHeight w:val="2700"/>
        </w:trPr>
        <w:tc>
          <w:tcPr>
            <w:tcW w:w="926" w:type="dxa"/>
            <w:hideMark/>
          </w:tcPr>
          <w:p w14:paraId="239302BD" w14:textId="2FA7E2F9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53</w:t>
            </w:r>
          </w:p>
        </w:tc>
        <w:tc>
          <w:tcPr>
            <w:tcW w:w="1134" w:type="dxa"/>
            <w:hideMark/>
          </w:tcPr>
          <w:p w14:paraId="59DCDCD5" w14:textId="77777777" w:rsidR="00D15820" w:rsidRPr="00F83C60" w:rsidRDefault="00D15820" w:rsidP="00D15820">
            <w:pPr>
              <w:contextualSpacing/>
              <w:rPr>
                <w:rFonts w:eastAsia="Times New Roman" w:cs="Times New Roman"/>
                <w:lang w:val="en-US" w:eastAsia="pl-PL"/>
              </w:rPr>
            </w:pPr>
            <w:proofErr w:type="spellStart"/>
            <w:r w:rsidRPr="00F83C60">
              <w:rPr>
                <w:rFonts w:eastAsia="Times New Roman" w:cs="Times New Roman"/>
                <w:lang w:val="en-US" w:eastAsia="pl-PL"/>
              </w:rPr>
              <w:t>Rozdział</w:t>
            </w:r>
            <w:proofErr w:type="spellEnd"/>
            <w:r w:rsidRPr="00F83C60">
              <w:rPr>
                <w:rFonts w:eastAsia="Times New Roman" w:cs="Times New Roman"/>
                <w:lang w:val="en-US" w:eastAsia="pl-PL"/>
              </w:rPr>
              <w:t xml:space="preserve"> 4: Healthy mind, healthy body</w:t>
            </w:r>
          </w:p>
        </w:tc>
        <w:tc>
          <w:tcPr>
            <w:tcW w:w="1984" w:type="dxa"/>
            <w:hideMark/>
          </w:tcPr>
          <w:p w14:paraId="0910BEDC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reported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speech -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review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Gramatyka: mowa zależna - powtórzenie</w:t>
            </w:r>
          </w:p>
        </w:tc>
        <w:tc>
          <w:tcPr>
            <w:tcW w:w="2410" w:type="dxa"/>
            <w:hideMark/>
          </w:tcPr>
          <w:p w14:paraId="6276AB7A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Stosowanie form mowy zależnej</w:t>
            </w:r>
          </w:p>
        </w:tc>
        <w:tc>
          <w:tcPr>
            <w:tcW w:w="4536" w:type="dxa"/>
            <w:hideMark/>
          </w:tcPr>
          <w:p w14:paraId="5FA20E82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71BC589C" w14:textId="448535FE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A72901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Times New Roman"/>
                <w:b/>
                <w:lang w:eastAsia="pl-PL"/>
              </w:rPr>
              <w:t xml:space="preserve"> </w:t>
            </w:r>
          </w:p>
          <w:p w14:paraId="175D769A" w14:textId="386CEED9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i uzasadnia swoje opinie i poglądy</w:t>
            </w:r>
          </w:p>
          <w:p w14:paraId="2DD746C2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Przetwarzanie pisemne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6C24F27" w14:textId="020EF972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przekazuje w języku obcym informacje sformułowane w tym języku</w:t>
            </w:r>
          </w:p>
        </w:tc>
        <w:tc>
          <w:tcPr>
            <w:tcW w:w="1701" w:type="dxa"/>
            <w:hideMark/>
          </w:tcPr>
          <w:p w14:paraId="57635A5E" w14:textId="3D31FE88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0FE098F9" w14:textId="3ACA5AA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6</w:t>
            </w:r>
          </w:p>
          <w:p w14:paraId="365947D9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2</w:t>
            </w:r>
          </w:p>
        </w:tc>
        <w:tc>
          <w:tcPr>
            <w:tcW w:w="1343" w:type="dxa"/>
            <w:gridSpan w:val="2"/>
            <w:hideMark/>
          </w:tcPr>
          <w:p w14:paraId="1A261CF0" w14:textId="5C677A45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41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41</w:t>
            </w:r>
          </w:p>
        </w:tc>
      </w:tr>
      <w:tr w:rsidR="00D15820" w:rsidRPr="00750FCA" w14:paraId="3DE638B0" w14:textId="77777777" w:rsidTr="00F83C60">
        <w:trPr>
          <w:gridAfter w:val="1"/>
          <w:wAfter w:w="142" w:type="dxa"/>
          <w:trHeight w:val="3600"/>
        </w:trPr>
        <w:tc>
          <w:tcPr>
            <w:tcW w:w="926" w:type="dxa"/>
            <w:hideMark/>
          </w:tcPr>
          <w:p w14:paraId="248B356F" w14:textId="68B1B51A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54</w:t>
            </w:r>
          </w:p>
        </w:tc>
        <w:tc>
          <w:tcPr>
            <w:tcW w:w="1134" w:type="dxa"/>
            <w:hideMark/>
          </w:tcPr>
          <w:p w14:paraId="0B8DB680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4: Healthy mind, healthy body</w:t>
            </w:r>
          </w:p>
        </w:tc>
        <w:tc>
          <w:tcPr>
            <w:tcW w:w="1984" w:type="dxa"/>
            <w:hideMark/>
          </w:tcPr>
          <w:p w14:paraId="569EF170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Listening and vocabulary: listening for gist detail; first aid, physical and mental</w:t>
            </w:r>
          </w:p>
          <w:p w14:paraId="2AA14495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state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Czytanie i słownictwo: słuchanie w celu określenia głównej myśli wypowiedzi i znalezienia szczegółowych informacji; pierwsza pomoc, stan fizyczny i psychiczny</w:t>
            </w:r>
          </w:p>
        </w:tc>
        <w:tc>
          <w:tcPr>
            <w:tcW w:w="2410" w:type="dxa"/>
            <w:hideMark/>
          </w:tcPr>
          <w:p w14:paraId="07D0DB61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Słownictwo związane ze zdrowiem</w:t>
            </w:r>
          </w:p>
        </w:tc>
        <w:tc>
          <w:tcPr>
            <w:tcW w:w="4536" w:type="dxa"/>
            <w:hideMark/>
          </w:tcPr>
          <w:p w14:paraId="61A04252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1F7A63EA" w14:textId="3DCCA922" w:rsidR="00D15820" w:rsidRPr="00750FCA" w:rsidRDefault="00D15820" w:rsidP="00D15820">
            <w:pPr>
              <w:contextualSpacing/>
              <w:rPr>
                <w:rFonts w:eastAsia="Times New Roman" w:cs="Arial"/>
                <w:b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A72901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Arial"/>
                <w:b/>
                <w:lang w:eastAsia="pl-PL"/>
              </w:rPr>
              <w:t xml:space="preserve"> </w:t>
            </w:r>
          </w:p>
          <w:p w14:paraId="377DAA37" w14:textId="40307EB9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 w:rsidRPr="00750FCA">
              <w:rPr>
                <w:rFonts w:eastAsia="Times New Roman" w:cs="Arial"/>
                <w:b/>
                <w:lang w:eastAsia="pl-PL"/>
              </w:rPr>
              <w:t>Rozumienie wypowiedzi ustnej</w:t>
            </w:r>
            <w:r w:rsidRPr="00750FCA">
              <w:rPr>
                <w:rFonts w:eastAsia="Times New Roman" w:cs="Arial"/>
                <w:lang w:eastAsia="pl-PL"/>
              </w:rPr>
              <w:t xml:space="preserve"> Uczeń:</w:t>
            </w:r>
          </w:p>
          <w:p w14:paraId="6AF7D3AC" w14:textId="7AA41D91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 xml:space="preserve"> określa główną myśl wypowiedzi</w:t>
            </w:r>
          </w:p>
          <w:p w14:paraId="40806991" w14:textId="36FF113A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>określa kontekst wypowiedzi</w:t>
            </w:r>
          </w:p>
          <w:p w14:paraId="195EB1BA" w14:textId="4E67B8D0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>znajduje w wypowiedzi określone informacje</w:t>
            </w:r>
          </w:p>
          <w:p w14:paraId="60D4DC13" w14:textId="6C0B9681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 w:rsidRPr="00750FCA">
              <w:rPr>
                <w:rFonts w:eastAsia="Times New Roman" w:cs="Arial"/>
                <w:b/>
                <w:lang w:eastAsia="pl-PL"/>
              </w:rPr>
              <w:t>Tworzenie wypowiedzi ustnej</w:t>
            </w:r>
            <w:r w:rsidRPr="00750FCA">
              <w:rPr>
                <w:rFonts w:eastAsia="Times New Roman" w:cs="Arial"/>
                <w:lang w:eastAsia="pl-PL"/>
              </w:rPr>
              <w:t xml:space="preserve"> Uczeń:</w:t>
            </w:r>
            <w:r w:rsidRPr="00750FCA">
              <w:rPr>
                <w:rFonts w:eastAsia="Times New Roman" w:cs="Arial"/>
                <w:lang w:eastAsia="pl-PL"/>
              </w:rPr>
              <w:br/>
            </w: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 xml:space="preserve"> wyraża i uzasadnia swoje opinie i poglądy</w:t>
            </w:r>
          </w:p>
          <w:p w14:paraId="610BA4E2" w14:textId="77777777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 w:rsidRPr="00750FCA">
              <w:rPr>
                <w:rFonts w:eastAsia="Times New Roman" w:cs="Arial"/>
                <w:b/>
                <w:lang w:eastAsia="pl-PL"/>
              </w:rPr>
              <w:t>Reagowanie ustne</w:t>
            </w:r>
            <w:r w:rsidRPr="00750FCA">
              <w:rPr>
                <w:rFonts w:eastAsia="Times New Roman" w:cs="Arial"/>
                <w:lang w:eastAsia="pl-PL"/>
              </w:rPr>
              <w:t xml:space="preserve"> Uczeń:</w:t>
            </w:r>
          </w:p>
          <w:p w14:paraId="16C16618" w14:textId="0B43B2F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 xml:space="preserve"> przekazuje i uzyskuje informacje</w:t>
            </w:r>
            <w:r w:rsidRPr="00750FCA">
              <w:rPr>
                <w:rFonts w:eastAsia="Times New Roman" w:cs="Arial"/>
                <w:lang w:eastAsia="pl-PL"/>
              </w:rPr>
              <w:br/>
            </w:r>
          </w:p>
        </w:tc>
        <w:tc>
          <w:tcPr>
            <w:tcW w:w="1701" w:type="dxa"/>
            <w:hideMark/>
          </w:tcPr>
          <w:p w14:paraId="14766117" w14:textId="1048AEBF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1C7775F1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 1, 4, 5</w:t>
            </w:r>
          </w:p>
          <w:p w14:paraId="2DF45613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6</w:t>
            </w:r>
          </w:p>
          <w:p w14:paraId="1196E13C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 3</w:t>
            </w:r>
          </w:p>
        </w:tc>
        <w:tc>
          <w:tcPr>
            <w:tcW w:w="1343" w:type="dxa"/>
            <w:gridSpan w:val="2"/>
            <w:hideMark/>
          </w:tcPr>
          <w:p w14:paraId="644B7577" w14:textId="773FF91C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42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42</w:t>
            </w:r>
          </w:p>
        </w:tc>
      </w:tr>
      <w:tr w:rsidR="00D15820" w:rsidRPr="00750FCA" w14:paraId="5C0E535F" w14:textId="77777777" w:rsidTr="00F83C60">
        <w:trPr>
          <w:gridAfter w:val="1"/>
          <w:wAfter w:w="142" w:type="dxa"/>
          <w:trHeight w:val="3000"/>
        </w:trPr>
        <w:tc>
          <w:tcPr>
            <w:tcW w:w="926" w:type="dxa"/>
            <w:hideMark/>
          </w:tcPr>
          <w:p w14:paraId="4320EF82" w14:textId="1CED0441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55</w:t>
            </w:r>
          </w:p>
        </w:tc>
        <w:tc>
          <w:tcPr>
            <w:tcW w:w="1134" w:type="dxa"/>
            <w:hideMark/>
          </w:tcPr>
          <w:p w14:paraId="6191297D" w14:textId="77777777" w:rsidR="00D15820" w:rsidRPr="00F83C60" w:rsidRDefault="00D15820" w:rsidP="00D15820">
            <w:pPr>
              <w:contextualSpacing/>
              <w:rPr>
                <w:rFonts w:eastAsia="Times New Roman" w:cs="Times New Roman"/>
                <w:lang w:val="en-US" w:eastAsia="pl-PL"/>
              </w:rPr>
            </w:pPr>
            <w:proofErr w:type="spellStart"/>
            <w:r w:rsidRPr="00F83C60">
              <w:rPr>
                <w:rFonts w:eastAsia="Times New Roman" w:cs="Times New Roman"/>
                <w:lang w:val="en-US" w:eastAsia="pl-PL"/>
              </w:rPr>
              <w:t>Rozdział</w:t>
            </w:r>
            <w:proofErr w:type="spellEnd"/>
            <w:r w:rsidRPr="00F83C60">
              <w:rPr>
                <w:rFonts w:eastAsia="Times New Roman" w:cs="Times New Roman"/>
                <w:lang w:val="en-US" w:eastAsia="pl-PL"/>
              </w:rPr>
              <w:t xml:space="preserve"> 4: Healthy mind, healthy body</w:t>
            </w:r>
          </w:p>
        </w:tc>
        <w:tc>
          <w:tcPr>
            <w:tcW w:w="1984" w:type="dxa"/>
            <w:hideMark/>
          </w:tcPr>
          <w:p w14:paraId="18F18365" w14:textId="12DE9E92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reporting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verbs</w:t>
            </w:r>
            <w:proofErr w:type="spellEnd"/>
            <w:r w:rsidRPr="00750FCA">
              <w:rPr>
                <w:rFonts w:eastAsia="Times New Roman" w:cs="Times New Roman"/>
                <w:i/>
                <w:iCs/>
                <w:lang w:eastAsia="pl-PL"/>
              </w:rPr>
              <w:br/>
            </w:r>
            <w:r w:rsidRPr="00750FCA">
              <w:rPr>
                <w:rFonts w:eastAsia="Times New Roman" w:cs="Times New Roman"/>
                <w:i/>
                <w:iCs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t>Gramatyka: konstrukcje z czasownikami w mowie zależnej</w:t>
            </w:r>
          </w:p>
        </w:tc>
        <w:tc>
          <w:tcPr>
            <w:tcW w:w="2410" w:type="dxa"/>
            <w:hideMark/>
          </w:tcPr>
          <w:p w14:paraId="044A6B26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Stosowanie odpowiednich konstrukcji czasownikowych po czasownikach wprowadzających mowę zależną</w:t>
            </w:r>
          </w:p>
        </w:tc>
        <w:tc>
          <w:tcPr>
            <w:tcW w:w="4536" w:type="dxa"/>
            <w:hideMark/>
          </w:tcPr>
          <w:p w14:paraId="3557C048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6F19318C" w14:textId="51FA6D74" w:rsidR="00D15820" w:rsidRPr="00750FCA" w:rsidRDefault="00D15820" w:rsidP="00D15820">
            <w:pPr>
              <w:contextualSpacing/>
              <w:rPr>
                <w:rFonts w:eastAsia="Times New Roman" w:cs="Arial"/>
                <w:b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A72901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Arial"/>
                <w:b/>
                <w:lang w:eastAsia="pl-PL"/>
              </w:rPr>
              <w:t xml:space="preserve"> </w:t>
            </w:r>
          </w:p>
          <w:p w14:paraId="4F84D796" w14:textId="15A4D201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 w:rsidRPr="00750FCA">
              <w:rPr>
                <w:rFonts w:eastAsia="Times New Roman" w:cs="Arial"/>
                <w:b/>
                <w:lang w:eastAsia="pl-PL"/>
              </w:rPr>
              <w:t>Rozumienie wypowiedzi ustnej</w:t>
            </w:r>
            <w:r w:rsidRPr="00750FCA">
              <w:rPr>
                <w:rFonts w:eastAsia="Times New Roman" w:cs="Arial"/>
                <w:lang w:eastAsia="pl-PL"/>
              </w:rPr>
              <w:t xml:space="preserve"> Uczeń:</w:t>
            </w:r>
          </w:p>
          <w:p w14:paraId="364F7FF7" w14:textId="18BEA46C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>znajduje w wypowiedzi określone informacje</w:t>
            </w:r>
          </w:p>
          <w:p w14:paraId="22ED04D8" w14:textId="77777777" w:rsidR="00D15820" w:rsidRPr="00750FCA" w:rsidRDefault="00D15820" w:rsidP="00D15820">
            <w:pPr>
              <w:contextualSpacing/>
            </w:pPr>
            <w:r w:rsidRPr="00750FCA">
              <w:rPr>
                <w:rFonts w:eastAsia="Times New Roman" w:cs="Arial"/>
                <w:b/>
                <w:lang w:eastAsia="pl-PL"/>
              </w:rPr>
              <w:t>Rozumienie wypowiedzi pisemnej</w:t>
            </w:r>
            <w:r w:rsidRPr="00750FCA">
              <w:rPr>
                <w:b/>
              </w:rPr>
              <w:t xml:space="preserve"> </w:t>
            </w:r>
            <w:r w:rsidRPr="00750FCA">
              <w:t>Uczeń:</w:t>
            </w:r>
          </w:p>
          <w:p w14:paraId="79DF8B56" w14:textId="4AA0EB80" w:rsidR="00D15820" w:rsidRPr="00750FCA" w:rsidRDefault="00D15820" w:rsidP="00D15820">
            <w:pPr>
              <w:contextualSpacing/>
            </w:pPr>
            <w:r>
              <w:t xml:space="preserve">– </w:t>
            </w:r>
            <w:r w:rsidRPr="00750FCA">
              <w:t>znajduje w tekście określone informacje</w:t>
            </w:r>
          </w:p>
          <w:p w14:paraId="0FF15D47" w14:textId="77777777" w:rsidR="00D15820" w:rsidRPr="00750FCA" w:rsidRDefault="00D15820" w:rsidP="00D15820">
            <w:pPr>
              <w:contextualSpacing/>
            </w:pPr>
            <w:r w:rsidRPr="00750FCA">
              <w:rPr>
                <w:b/>
              </w:rPr>
              <w:t>Tworzenie wypowiedzi ustnej</w:t>
            </w:r>
            <w:r w:rsidRPr="00750FCA">
              <w:t xml:space="preserve"> Uczeń:</w:t>
            </w:r>
          </w:p>
          <w:p w14:paraId="39942A29" w14:textId="70F82F75" w:rsidR="00D15820" w:rsidRPr="00750FCA" w:rsidRDefault="00D15820" w:rsidP="00D15820">
            <w:pPr>
              <w:contextualSpacing/>
            </w:pPr>
            <w:r>
              <w:t xml:space="preserve">– </w:t>
            </w:r>
            <w:r w:rsidRPr="00750FCA">
              <w:t>wyraża i uzasadnia swoje opinie i poglądy</w:t>
            </w:r>
          </w:p>
        </w:tc>
        <w:tc>
          <w:tcPr>
            <w:tcW w:w="1701" w:type="dxa"/>
            <w:hideMark/>
          </w:tcPr>
          <w:p w14:paraId="042237AC" w14:textId="65D63123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2FBE6D9E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 5</w:t>
            </w:r>
          </w:p>
          <w:p w14:paraId="37801FB7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III 4</w:t>
            </w:r>
          </w:p>
          <w:p w14:paraId="494D76BD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6</w:t>
            </w:r>
          </w:p>
        </w:tc>
        <w:tc>
          <w:tcPr>
            <w:tcW w:w="1343" w:type="dxa"/>
            <w:gridSpan w:val="2"/>
            <w:hideMark/>
          </w:tcPr>
          <w:p w14:paraId="3BD10089" w14:textId="668A45C3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43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43</w:t>
            </w:r>
          </w:p>
        </w:tc>
      </w:tr>
      <w:tr w:rsidR="00D15820" w:rsidRPr="00750FCA" w14:paraId="42D8161E" w14:textId="77777777" w:rsidTr="00F83C60">
        <w:trPr>
          <w:gridAfter w:val="1"/>
          <w:wAfter w:w="142" w:type="dxa"/>
          <w:trHeight w:val="3900"/>
        </w:trPr>
        <w:tc>
          <w:tcPr>
            <w:tcW w:w="926" w:type="dxa"/>
            <w:hideMark/>
          </w:tcPr>
          <w:p w14:paraId="2CA147EB" w14:textId="3D938F3C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56-57</w:t>
            </w:r>
          </w:p>
        </w:tc>
        <w:tc>
          <w:tcPr>
            <w:tcW w:w="1134" w:type="dxa"/>
            <w:hideMark/>
          </w:tcPr>
          <w:p w14:paraId="4250C522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4: Healthy mind, healthy body</w:t>
            </w:r>
          </w:p>
        </w:tc>
        <w:tc>
          <w:tcPr>
            <w:tcW w:w="1984" w:type="dxa"/>
            <w:hideMark/>
          </w:tcPr>
          <w:p w14:paraId="4777EAF3" w14:textId="6B067496" w:rsidR="00D15820" w:rsidRPr="00F83C60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F83C60">
              <w:rPr>
                <w:rFonts w:eastAsia="Times New Roman" w:cs="Times New Roman"/>
                <w:lang w:eastAsia="pl-PL"/>
              </w:rPr>
              <w:t xml:space="preserve">Reading and </w:t>
            </w:r>
            <w:proofErr w:type="spellStart"/>
            <w:r w:rsidRPr="00F83C60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F83C60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F83C60">
              <w:rPr>
                <w:rFonts w:eastAsia="Times New Roman" w:cs="Times New Roman"/>
                <w:lang w:eastAsia="pl-PL"/>
              </w:rPr>
              <w:t>reading</w:t>
            </w:r>
            <w:proofErr w:type="spellEnd"/>
            <w:r w:rsidRPr="00F83C60">
              <w:rPr>
                <w:rFonts w:eastAsia="Times New Roman" w:cs="Times New Roman"/>
                <w:lang w:eastAsia="pl-PL"/>
              </w:rPr>
              <w:t xml:space="preserve"> for </w:t>
            </w:r>
            <w:proofErr w:type="spellStart"/>
            <w:r w:rsidRPr="00F83C60">
              <w:rPr>
                <w:rFonts w:eastAsia="Times New Roman" w:cs="Times New Roman"/>
                <w:lang w:eastAsia="pl-PL"/>
              </w:rPr>
              <w:t>gist</w:t>
            </w:r>
            <w:proofErr w:type="spellEnd"/>
            <w:r w:rsidRPr="00F83C60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F83C60">
              <w:rPr>
                <w:rFonts w:eastAsia="Times New Roman" w:cs="Times New Roman"/>
                <w:lang w:eastAsia="pl-PL"/>
              </w:rPr>
              <w:t>detail</w:t>
            </w:r>
            <w:proofErr w:type="spellEnd"/>
            <w:r w:rsidRPr="00F83C60">
              <w:rPr>
                <w:rFonts w:eastAsia="Times New Roman" w:cs="Times New Roman"/>
                <w:lang w:eastAsia="pl-PL"/>
              </w:rPr>
              <w:t xml:space="preserve">; </w:t>
            </w:r>
            <w:proofErr w:type="spellStart"/>
            <w:r w:rsidRPr="00F83C60">
              <w:rPr>
                <w:rFonts w:eastAsia="Times New Roman" w:cs="Times New Roman"/>
                <w:lang w:eastAsia="pl-PL"/>
              </w:rPr>
              <w:t>emotions</w:t>
            </w:r>
            <w:proofErr w:type="spellEnd"/>
            <w:r w:rsidRPr="00F83C60">
              <w:rPr>
                <w:rFonts w:eastAsia="Times New Roman" w:cs="Times New Roman"/>
                <w:lang w:eastAsia="pl-PL"/>
              </w:rPr>
              <w:t xml:space="preserve">, </w:t>
            </w:r>
            <w:proofErr w:type="spellStart"/>
            <w:r w:rsidRPr="00F83C60">
              <w:rPr>
                <w:rFonts w:eastAsia="Times New Roman" w:cs="Times New Roman"/>
                <w:lang w:eastAsia="pl-PL"/>
              </w:rPr>
              <w:t>mental</w:t>
            </w:r>
            <w:proofErr w:type="spellEnd"/>
            <w:r w:rsidRPr="00F83C60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F83C60">
              <w:rPr>
                <w:rFonts w:eastAsia="Times New Roman" w:cs="Times New Roman"/>
                <w:lang w:eastAsia="pl-PL"/>
              </w:rPr>
              <w:t>wellbeing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Czytanie i słownictwo: czytanie w celu określenia głównej myśli tekstu i znalezienia szczegółowych informacji; emocje, dobry stan psychiczny</w:t>
            </w:r>
          </w:p>
        </w:tc>
        <w:tc>
          <w:tcPr>
            <w:tcW w:w="2410" w:type="dxa"/>
            <w:hideMark/>
          </w:tcPr>
          <w:p w14:paraId="5E7D3A34" w14:textId="0F07B09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Słownictwo związane ze zdrowiem psychicznym, emocjami</w:t>
            </w:r>
          </w:p>
        </w:tc>
        <w:tc>
          <w:tcPr>
            <w:tcW w:w="4536" w:type="dxa"/>
            <w:hideMark/>
          </w:tcPr>
          <w:p w14:paraId="348EC91D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657C2B21" w14:textId="0444FBA7" w:rsidR="00D15820" w:rsidRPr="00750FCA" w:rsidRDefault="00D15820" w:rsidP="00D15820">
            <w:pPr>
              <w:contextualSpacing/>
              <w:rPr>
                <w:rFonts w:eastAsia="Times New Roman" w:cs="Arial"/>
                <w:b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A72901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Arial"/>
                <w:b/>
                <w:lang w:eastAsia="pl-PL"/>
              </w:rPr>
              <w:t xml:space="preserve"> </w:t>
            </w:r>
          </w:p>
          <w:p w14:paraId="6B9AFBD0" w14:textId="2AE670A5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 w:rsidRPr="00750FCA">
              <w:rPr>
                <w:rFonts w:eastAsia="Times New Roman" w:cs="Arial"/>
                <w:b/>
                <w:lang w:eastAsia="pl-PL"/>
              </w:rPr>
              <w:t>Rozumienie wypowiedzi pisemnej</w:t>
            </w:r>
            <w:r w:rsidRPr="00750FCA">
              <w:rPr>
                <w:rFonts w:eastAsia="Times New Roman" w:cs="Arial"/>
                <w:lang w:eastAsia="pl-PL"/>
              </w:rPr>
              <w:t xml:space="preserve"> Uczeń:</w:t>
            </w:r>
          </w:p>
          <w:p w14:paraId="33BB39F3" w14:textId="2A1FA9EB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>określa główną myśl tekstu</w:t>
            </w:r>
          </w:p>
          <w:p w14:paraId="30AADB99" w14:textId="269AF3D6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>określa intencje autora tekstu</w:t>
            </w:r>
          </w:p>
          <w:p w14:paraId="25B73887" w14:textId="23FF56FD" w:rsidR="00D15820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2D3B6E8F" w14:textId="72DBB312" w:rsidR="00D15820" w:rsidRPr="000B6660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>– rozpoznaje odniesienia do kontekstu cywilizacyjno-kulturowego i znaczenie symboli kulturowych</w:t>
            </w:r>
          </w:p>
          <w:p w14:paraId="046A194D" w14:textId="77777777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 w:rsidRPr="00750FCA">
              <w:rPr>
                <w:rFonts w:eastAsia="Times New Roman" w:cs="Arial"/>
                <w:b/>
                <w:lang w:eastAsia="pl-PL"/>
              </w:rPr>
              <w:t xml:space="preserve">Tworzenie wypowiedzi ustnej </w:t>
            </w:r>
            <w:r w:rsidRPr="00750FCA">
              <w:rPr>
                <w:rFonts w:eastAsia="Times New Roman" w:cs="Arial"/>
                <w:lang w:eastAsia="pl-PL"/>
              </w:rPr>
              <w:t>Uczeń:</w:t>
            </w:r>
          </w:p>
          <w:p w14:paraId="75594ACE" w14:textId="2FC2044C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>wyraża i uzasadnia swoje opinie i poglądy</w:t>
            </w:r>
          </w:p>
          <w:p w14:paraId="7D97B022" w14:textId="5C8B4465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 w:rsidRPr="00750FCA">
              <w:rPr>
                <w:rFonts w:eastAsia="Times New Roman" w:cs="Arial"/>
                <w:b/>
                <w:lang w:eastAsia="pl-PL"/>
              </w:rPr>
              <w:t>Przetwarzanie tekstu pisemnie</w:t>
            </w:r>
            <w:r w:rsidRPr="00750FCA">
              <w:rPr>
                <w:rFonts w:eastAsia="Times New Roman" w:cs="Arial"/>
                <w:lang w:eastAsia="pl-PL"/>
              </w:rPr>
              <w:t xml:space="preserve"> Uczeń:</w:t>
            </w:r>
          </w:p>
          <w:p w14:paraId="65CBC2F6" w14:textId="40C282CD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>przekazuje w języku obcym informacje zawarte w materiałach audiowizualnych</w:t>
            </w:r>
          </w:p>
          <w:p w14:paraId="3F4D0D80" w14:textId="5F70CB95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>przekazuje w języku obcym informacje sformułowane w tym języku</w:t>
            </w:r>
          </w:p>
          <w:p w14:paraId="0A0BB8CD" w14:textId="77777777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 w:rsidRPr="00750FCA">
              <w:rPr>
                <w:rFonts w:eastAsia="Times New Roman" w:cs="Arial"/>
                <w:b/>
                <w:lang w:eastAsia="pl-PL"/>
              </w:rPr>
              <w:t>Inne</w:t>
            </w:r>
            <w:r w:rsidRPr="00750FCA">
              <w:rPr>
                <w:rFonts w:eastAsia="Times New Roman" w:cs="Arial"/>
                <w:lang w:eastAsia="pl-PL"/>
              </w:rPr>
              <w:t xml:space="preserve"> Uczeń:</w:t>
            </w:r>
          </w:p>
          <w:p w14:paraId="7EBD4704" w14:textId="5BA8311F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>współdziała w grupie</w:t>
            </w:r>
          </w:p>
          <w:p w14:paraId="3E5A6DA6" w14:textId="77777777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</w:p>
        </w:tc>
        <w:tc>
          <w:tcPr>
            <w:tcW w:w="1701" w:type="dxa"/>
            <w:hideMark/>
          </w:tcPr>
          <w:p w14:paraId="2E2D4343" w14:textId="42FE0F01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197A1F88" w14:textId="074B51F5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III 1, 2, 4</w:t>
            </w:r>
            <w:r>
              <w:rPr>
                <w:rFonts w:eastAsia="Times New Roman" w:cs="Times New Roman"/>
                <w:lang w:eastAsia="pl-PL"/>
              </w:rPr>
              <w:t>, 10</w:t>
            </w:r>
          </w:p>
          <w:p w14:paraId="7D18751A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6</w:t>
            </w:r>
          </w:p>
          <w:p w14:paraId="2E515856" w14:textId="43EFAB4B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1, 2</w:t>
            </w:r>
          </w:p>
          <w:p w14:paraId="01B6B8AF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XI</w:t>
            </w:r>
          </w:p>
        </w:tc>
        <w:tc>
          <w:tcPr>
            <w:tcW w:w="1343" w:type="dxa"/>
            <w:gridSpan w:val="2"/>
            <w:hideMark/>
          </w:tcPr>
          <w:p w14:paraId="59D7B218" w14:textId="4D5AF21C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44-45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44-45</w:t>
            </w:r>
          </w:p>
        </w:tc>
      </w:tr>
      <w:tr w:rsidR="00D15820" w:rsidRPr="00750FCA" w14:paraId="77B76FD7" w14:textId="77777777" w:rsidTr="00F83C60">
        <w:trPr>
          <w:gridAfter w:val="1"/>
          <w:wAfter w:w="142" w:type="dxa"/>
          <w:trHeight w:val="2700"/>
        </w:trPr>
        <w:tc>
          <w:tcPr>
            <w:tcW w:w="926" w:type="dxa"/>
            <w:hideMark/>
          </w:tcPr>
          <w:p w14:paraId="76D54DBE" w14:textId="1F27652C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58</w:t>
            </w:r>
          </w:p>
        </w:tc>
        <w:tc>
          <w:tcPr>
            <w:tcW w:w="1134" w:type="dxa"/>
            <w:hideMark/>
          </w:tcPr>
          <w:p w14:paraId="701471D9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4: Healthy mind, healthy body</w:t>
            </w:r>
          </w:p>
        </w:tc>
        <w:tc>
          <w:tcPr>
            <w:tcW w:w="1984" w:type="dxa"/>
            <w:hideMark/>
          </w:tcPr>
          <w:p w14:paraId="5B608D8A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Speaking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expressing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justifying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an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opinion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Mówienie: wyrażanie i uzasadnianie opinii</w:t>
            </w:r>
          </w:p>
        </w:tc>
        <w:tc>
          <w:tcPr>
            <w:tcW w:w="2410" w:type="dxa"/>
            <w:hideMark/>
          </w:tcPr>
          <w:p w14:paraId="2222BCC7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Zwroty służące do wyrażania opinii, pytania o opinię, zgadzania się i sprzeciwiania</w:t>
            </w:r>
          </w:p>
        </w:tc>
        <w:tc>
          <w:tcPr>
            <w:tcW w:w="4536" w:type="dxa"/>
            <w:hideMark/>
          </w:tcPr>
          <w:p w14:paraId="678F6BE0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61B198F1" w14:textId="1F8A2EB7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A72901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Times New Roman"/>
                <w:b/>
                <w:lang w:eastAsia="pl-PL"/>
              </w:rPr>
              <w:t xml:space="preserve"> </w:t>
            </w:r>
          </w:p>
          <w:p w14:paraId="02F5BB81" w14:textId="12585495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Rozumienie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826FD1C" w14:textId="0540C4F6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określa główną myśl wypowiedzi</w:t>
            </w:r>
          </w:p>
          <w:p w14:paraId="7AC8EC51" w14:textId="03338E9F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określa intencje autora wypowiedzi</w:t>
            </w:r>
          </w:p>
          <w:p w14:paraId="091EEBC5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247A04A" w14:textId="66EC7365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przedstawia fakty z przeszłości i teraźniejszości</w:t>
            </w:r>
          </w:p>
          <w:p w14:paraId="10DCE172" w14:textId="4D181DD9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i uzasadnia swoje opinie i poglądy</w:t>
            </w:r>
          </w:p>
          <w:p w14:paraId="04C18C7D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Reagowanie ustne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0375920" w14:textId="305D729B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swoje opinie i uzasadnia je</w:t>
            </w:r>
          </w:p>
          <w:p w14:paraId="3662DF91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Przetwarzanie tekstu pisemnie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A278755" w14:textId="524D3BEA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 xml:space="preserve"> przekazuje w języku obcym informacje sformułowane w tym języku</w:t>
            </w:r>
          </w:p>
        </w:tc>
        <w:tc>
          <w:tcPr>
            <w:tcW w:w="1701" w:type="dxa"/>
            <w:hideMark/>
          </w:tcPr>
          <w:p w14:paraId="297F9090" w14:textId="1AA11DC6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I</w:t>
            </w:r>
          </w:p>
          <w:p w14:paraId="1DD99F22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 2, 3</w:t>
            </w:r>
          </w:p>
          <w:p w14:paraId="40BAA562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3, 6</w:t>
            </w:r>
          </w:p>
          <w:p w14:paraId="536765C2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 4</w:t>
            </w:r>
          </w:p>
          <w:p w14:paraId="40B7B66B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2</w:t>
            </w:r>
          </w:p>
        </w:tc>
        <w:tc>
          <w:tcPr>
            <w:tcW w:w="1343" w:type="dxa"/>
            <w:gridSpan w:val="2"/>
            <w:hideMark/>
          </w:tcPr>
          <w:p w14:paraId="62DDF2C6" w14:textId="67971D12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46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46</w:t>
            </w:r>
          </w:p>
        </w:tc>
      </w:tr>
      <w:tr w:rsidR="00D15820" w:rsidRPr="00750FCA" w14:paraId="6C4E543C" w14:textId="77777777" w:rsidTr="00F83C60">
        <w:trPr>
          <w:gridAfter w:val="1"/>
          <w:wAfter w:w="142" w:type="dxa"/>
          <w:trHeight w:val="3600"/>
        </w:trPr>
        <w:tc>
          <w:tcPr>
            <w:tcW w:w="926" w:type="dxa"/>
            <w:hideMark/>
          </w:tcPr>
          <w:p w14:paraId="534A8A1C" w14:textId="3ACDAB03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59</w:t>
            </w:r>
          </w:p>
        </w:tc>
        <w:tc>
          <w:tcPr>
            <w:tcW w:w="1134" w:type="dxa"/>
            <w:hideMark/>
          </w:tcPr>
          <w:p w14:paraId="6DA12983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4: Healthy mind, healthy body</w:t>
            </w:r>
          </w:p>
        </w:tc>
        <w:tc>
          <w:tcPr>
            <w:tcW w:w="1984" w:type="dxa"/>
            <w:hideMark/>
          </w:tcPr>
          <w:p w14:paraId="5AC28285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Writing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: a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letter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of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enquiry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Pisanie: list z zapytaniem</w:t>
            </w:r>
          </w:p>
        </w:tc>
        <w:tc>
          <w:tcPr>
            <w:tcW w:w="2410" w:type="dxa"/>
            <w:hideMark/>
          </w:tcPr>
          <w:p w14:paraId="731612F0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Tworzenie i stosowanie pytań pośrednich</w:t>
            </w:r>
          </w:p>
        </w:tc>
        <w:tc>
          <w:tcPr>
            <w:tcW w:w="4536" w:type="dxa"/>
            <w:hideMark/>
          </w:tcPr>
          <w:p w14:paraId="754533F5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34FDD69C" w14:textId="0BDAAFBE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A72901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Times New Roman"/>
                <w:b/>
                <w:lang w:eastAsia="pl-PL"/>
              </w:rPr>
              <w:t xml:space="preserve"> </w:t>
            </w:r>
          </w:p>
          <w:p w14:paraId="53286DF0" w14:textId="362B44DE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Rozumienie wypowiedzi pisemnej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1947F7D" w14:textId="685E7869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08EB8F7E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4FEC8746" w14:textId="70C970EA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i uzasadnia swoje opinie o poglądy</w:t>
            </w:r>
          </w:p>
          <w:p w14:paraId="400E729A" w14:textId="745181B5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Tworzenie wypowiedzi pisemnej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>opowiada o doświadczeniach z przeszłości</w:t>
            </w:r>
          </w:p>
          <w:p w14:paraId="054F668D" w14:textId="289AC2CB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>przedstawia plany na przyszłość</w:t>
            </w:r>
          </w:p>
          <w:p w14:paraId="521DD237" w14:textId="437755F6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>przedstawia fakty z przeszłości i teraźniejszości</w:t>
            </w:r>
          </w:p>
          <w:p w14:paraId="5D165B26" w14:textId="5BFD2CB3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>stosuje zasady konstruowania tekstów o różnym charakterze</w:t>
            </w:r>
          </w:p>
          <w:p w14:paraId="3DB3B279" w14:textId="546012F0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 xml:space="preserve"> stosuje formalny lub nieformalny styl wypowiedzi adekwatnie do sytuacji</w:t>
            </w:r>
          </w:p>
          <w:p w14:paraId="31D2947D" w14:textId="77777777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 w:rsidRPr="00750FCA">
              <w:rPr>
                <w:rFonts w:eastAsia="Times New Roman" w:cs="Arial"/>
                <w:b/>
                <w:lang w:eastAsia="pl-PL"/>
              </w:rPr>
              <w:t>Przetwarzanie tekstu pisemnie</w:t>
            </w:r>
            <w:r w:rsidRPr="00750FCA">
              <w:rPr>
                <w:rFonts w:eastAsia="Times New Roman" w:cs="Arial"/>
                <w:lang w:eastAsia="pl-PL"/>
              </w:rPr>
              <w:t xml:space="preserve"> Uczeń:</w:t>
            </w:r>
          </w:p>
          <w:p w14:paraId="092CA8A7" w14:textId="589B89C7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>przekazuje w języku obcym informacje sformułowane w tym języku</w:t>
            </w:r>
          </w:p>
          <w:p w14:paraId="769752A7" w14:textId="6F8E524B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>przekazuje w języku obcym informacje sformułowane w języku polskim</w:t>
            </w:r>
          </w:p>
        </w:tc>
        <w:tc>
          <w:tcPr>
            <w:tcW w:w="1701" w:type="dxa"/>
            <w:hideMark/>
          </w:tcPr>
          <w:p w14:paraId="264AC94E" w14:textId="26DBB0CA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1E1979E6" w14:textId="42BE8D0B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III 4</w:t>
            </w:r>
          </w:p>
          <w:p w14:paraId="526627BF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6</w:t>
            </w:r>
          </w:p>
          <w:p w14:paraId="340FB742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 2, 3, 11, 12</w:t>
            </w:r>
          </w:p>
          <w:p w14:paraId="59F635E4" w14:textId="7F221F44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2, 3</w:t>
            </w:r>
          </w:p>
        </w:tc>
        <w:tc>
          <w:tcPr>
            <w:tcW w:w="1343" w:type="dxa"/>
            <w:gridSpan w:val="2"/>
            <w:hideMark/>
          </w:tcPr>
          <w:p w14:paraId="557E60A4" w14:textId="49192A95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47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46</w:t>
            </w:r>
          </w:p>
        </w:tc>
      </w:tr>
      <w:tr w:rsidR="00D15820" w:rsidRPr="00750FCA" w14:paraId="422AB0D4" w14:textId="77777777" w:rsidTr="00F83C60">
        <w:trPr>
          <w:gridAfter w:val="1"/>
          <w:wAfter w:w="142" w:type="dxa"/>
          <w:trHeight w:val="2328"/>
        </w:trPr>
        <w:tc>
          <w:tcPr>
            <w:tcW w:w="926" w:type="dxa"/>
            <w:hideMark/>
          </w:tcPr>
          <w:p w14:paraId="140267C7" w14:textId="62513E24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60</w:t>
            </w:r>
          </w:p>
        </w:tc>
        <w:tc>
          <w:tcPr>
            <w:tcW w:w="1134" w:type="dxa"/>
            <w:hideMark/>
          </w:tcPr>
          <w:p w14:paraId="3B53F903" w14:textId="77777777" w:rsidR="00D15820" w:rsidRPr="00F83C60" w:rsidRDefault="00D15820" w:rsidP="00D15820">
            <w:pPr>
              <w:contextualSpacing/>
              <w:rPr>
                <w:rFonts w:eastAsia="Times New Roman" w:cs="Times New Roman"/>
                <w:lang w:val="en-US" w:eastAsia="pl-PL"/>
              </w:rPr>
            </w:pPr>
            <w:proofErr w:type="spellStart"/>
            <w:r w:rsidRPr="00F83C60">
              <w:rPr>
                <w:rFonts w:eastAsia="Times New Roman" w:cs="Times New Roman"/>
                <w:lang w:val="en-US" w:eastAsia="pl-PL"/>
              </w:rPr>
              <w:t>Rozdział</w:t>
            </w:r>
            <w:proofErr w:type="spellEnd"/>
            <w:r w:rsidRPr="00F83C60">
              <w:rPr>
                <w:rFonts w:eastAsia="Times New Roman" w:cs="Times New Roman"/>
                <w:lang w:val="en-US" w:eastAsia="pl-PL"/>
              </w:rPr>
              <w:t xml:space="preserve"> 4: Healthy mind, healthy body</w:t>
            </w:r>
          </w:p>
        </w:tc>
        <w:tc>
          <w:tcPr>
            <w:tcW w:w="1984" w:type="dxa"/>
            <w:hideMark/>
          </w:tcPr>
          <w:p w14:paraId="1F84B904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English in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use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Język angielski w praktyce</w:t>
            </w:r>
          </w:p>
        </w:tc>
        <w:tc>
          <w:tcPr>
            <w:tcW w:w="2410" w:type="dxa"/>
            <w:hideMark/>
          </w:tcPr>
          <w:p w14:paraId="41BA8886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4536" w:type="dxa"/>
            <w:hideMark/>
          </w:tcPr>
          <w:p w14:paraId="091EEFF9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2EDA1596" w14:textId="67BA2C39" w:rsidR="00D15820" w:rsidRPr="00750FCA" w:rsidRDefault="00D15820" w:rsidP="00D15820">
            <w:pPr>
              <w:contextualSpacing/>
              <w:rPr>
                <w:rFonts w:eastAsia="Times New Roman" w:cs="Arial"/>
                <w:b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CD07A6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Arial"/>
                <w:b/>
                <w:lang w:eastAsia="pl-PL"/>
              </w:rPr>
              <w:t xml:space="preserve"> </w:t>
            </w:r>
          </w:p>
          <w:p w14:paraId="21F7AD1F" w14:textId="35EBB70C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 w:rsidRPr="00750FCA">
              <w:rPr>
                <w:rFonts w:eastAsia="Times New Roman" w:cs="Arial"/>
                <w:b/>
                <w:lang w:eastAsia="pl-PL"/>
              </w:rPr>
              <w:t>Rozumienie wypowiedzi ustnej</w:t>
            </w:r>
            <w:r w:rsidRPr="00750FCA">
              <w:rPr>
                <w:rFonts w:eastAsia="Times New Roman" w:cs="Arial"/>
                <w:lang w:eastAsia="pl-PL"/>
              </w:rPr>
              <w:t xml:space="preserve"> Uczeń:</w:t>
            </w:r>
          </w:p>
          <w:p w14:paraId="35B94718" w14:textId="6E9B4CCC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>znajduje w wypowiedzi określone informacje</w:t>
            </w:r>
          </w:p>
          <w:p w14:paraId="1FE92C7A" w14:textId="24FF80AC" w:rsidR="00D15820" w:rsidRPr="00750FCA" w:rsidRDefault="00D15820" w:rsidP="00D15820">
            <w:pPr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>wyciąga wnioski wynikające z informacji zawartych w wypowiedzi</w:t>
            </w:r>
          </w:p>
          <w:p w14:paraId="4F5C061B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 xml:space="preserve">Tworzenie wypowiedzi ustnej </w:t>
            </w:r>
            <w:r w:rsidRPr="00750FCA">
              <w:rPr>
                <w:rFonts w:eastAsia="Times New Roman" w:cs="Times New Roman"/>
                <w:lang w:eastAsia="pl-PL"/>
              </w:rPr>
              <w:t>Uczeń:</w:t>
            </w:r>
          </w:p>
          <w:p w14:paraId="18632615" w14:textId="6073138A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i uzasadnia swoje opinie i poglądy</w:t>
            </w:r>
          </w:p>
          <w:p w14:paraId="2EB8B92A" w14:textId="4ED4E7AC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Przetwarzanie tekstu pisemnie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8C890A4" w14:textId="50DBA950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przekazuje w języku obcym informacje zawarte w materiałach audiowizualnych</w:t>
            </w:r>
          </w:p>
          <w:p w14:paraId="7FA4494F" w14:textId="62CB57DD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 xml:space="preserve"> przekazuje w języku obcym informacje sformułowane w tym języku</w:t>
            </w:r>
          </w:p>
        </w:tc>
        <w:tc>
          <w:tcPr>
            <w:tcW w:w="1701" w:type="dxa"/>
            <w:hideMark/>
          </w:tcPr>
          <w:p w14:paraId="5C9D5FB9" w14:textId="36884FEC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1C6E1826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 5, 7</w:t>
            </w:r>
          </w:p>
          <w:p w14:paraId="46A11869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6</w:t>
            </w:r>
          </w:p>
          <w:p w14:paraId="2D324D3C" w14:textId="331885E1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1, 2</w:t>
            </w:r>
          </w:p>
        </w:tc>
        <w:tc>
          <w:tcPr>
            <w:tcW w:w="1343" w:type="dxa"/>
            <w:gridSpan w:val="2"/>
            <w:hideMark/>
          </w:tcPr>
          <w:p w14:paraId="7DC9CF82" w14:textId="7C1569A9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48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47</w:t>
            </w:r>
          </w:p>
        </w:tc>
      </w:tr>
      <w:tr w:rsidR="00D15820" w:rsidRPr="00750FCA" w14:paraId="3AB00BFD" w14:textId="77777777" w:rsidTr="00F83C60">
        <w:trPr>
          <w:gridAfter w:val="1"/>
          <w:wAfter w:w="142" w:type="dxa"/>
          <w:trHeight w:val="900"/>
        </w:trPr>
        <w:tc>
          <w:tcPr>
            <w:tcW w:w="926" w:type="dxa"/>
            <w:hideMark/>
          </w:tcPr>
          <w:p w14:paraId="1E543D4C" w14:textId="60650F9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61-62</w:t>
            </w:r>
          </w:p>
        </w:tc>
        <w:tc>
          <w:tcPr>
            <w:tcW w:w="1134" w:type="dxa"/>
            <w:hideMark/>
          </w:tcPr>
          <w:p w14:paraId="20C05059" w14:textId="77777777" w:rsidR="00D15820" w:rsidRPr="00F83C60" w:rsidRDefault="00D15820" w:rsidP="00D15820">
            <w:pPr>
              <w:contextualSpacing/>
              <w:rPr>
                <w:rFonts w:eastAsia="Times New Roman" w:cs="Times New Roman"/>
                <w:lang w:val="en-US" w:eastAsia="pl-PL"/>
              </w:rPr>
            </w:pPr>
            <w:proofErr w:type="spellStart"/>
            <w:r w:rsidRPr="00F83C60">
              <w:rPr>
                <w:rFonts w:eastAsia="Times New Roman" w:cs="Times New Roman"/>
                <w:lang w:val="en-US" w:eastAsia="pl-PL"/>
              </w:rPr>
              <w:t>Rozdział</w:t>
            </w:r>
            <w:proofErr w:type="spellEnd"/>
            <w:r w:rsidRPr="00F83C60">
              <w:rPr>
                <w:rFonts w:eastAsia="Times New Roman" w:cs="Times New Roman"/>
                <w:lang w:val="en-US" w:eastAsia="pl-PL"/>
              </w:rPr>
              <w:t xml:space="preserve"> 4: Healthy mind, healthy body</w:t>
            </w:r>
          </w:p>
        </w:tc>
        <w:tc>
          <w:tcPr>
            <w:tcW w:w="1984" w:type="dxa"/>
            <w:hideMark/>
          </w:tcPr>
          <w:p w14:paraId="0CD7219B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Review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4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Powtórzenie 4</w:t>
            </w:r>
          </w:p>
        </w:tc>
        <w:tc>
          <w:tcPr>
            <w:tcW w:w="2410" w:type="dxa"/>
            <w:hideMark/>
          </w:tcPr>
          <w:p w14:paraId="3430DE6C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Powtórzenie słownictwa, struktur gramatycznych oraz zwrotów z rozdziału 4</w:t>
            </w:r>
          </w:p>
        </w:tc>
        <w:tc>
          <w:tcPr>
            <w:tcW w:w="4536" w:type="dxa"/>
            <w:hideMark/>
          </w:tcPr>
          <w:p w14:paraId="51D1A808" w14:textId="0490BE01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701" w:type="dxa"/>
            <w:hideMark/>
          </w:tcPr>
          <w:p w14:paraId="732809BA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343" w:type="dxa"/>
            <w:gridSpan w:val="2"/>
            <w:noWrap/>
            <w:hideMark/>
          </w:tcPr>
          <w:p w14:paraId="620A2811" w14:textId="776BFB33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50-51</w:t>
            </w:r>
          </w:p>
        </w:tc>
      </w:tr>
      <w:tr w:rsidR="00D15820" w:rsidRPr="00750FCA" w14:paraId="1ED75E57" w14:textId="77777777" w:rsidTr="00F83C60">
        <w:trPr>
          <w:gridAfter w:val="1"/>
          <w:wAfter w:w="142" w:type="dxa"/>
          <w:trHeight w:val="900"/>
        </w:trPr>
        <w:tc>
          <w:tcPr>
            <w:tcW w:w="926" w:type="dxa"/>
            <w:hideMark/>
          </w:tcPr>
          <w:p w14:paraId="0EC8AD66" w14:textId="3C13437A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63</w:t>
            </w:r>
          </w:p>
        </w:tc>
        <w:tc>
          <w:tcPr>
            <w:tcW w:w="1134" w:type="dxa"/>
            <w:hideMark/>
          </w:tcPr>
          <w:p w14:paraId="43B0D648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Sekcja </w:t>
            </w:r>
            <w:r w:rsidRPr="00750FCA">
              <w:rPr>
                <w:rFonts w:eastAsia="Times New Roman" w:cs="Times New Roman"/>
                <w:i/>
                <w:lang w:eastAsia="pl-PL"/>
              </w:rPr>
              <w:t>Challenge</w:t>
            </w:r>
            <w:r w:rsidRPr="00750FCA">
              <w:rPr>
                <w:rFonts w:eastAsia="Times New Roman" w:cs="Times New Roman"/>
                <w:lang w:eastAsia="pl-PL"/>
              </w:rPr>
              <w:t xml:space="preserve"> Unit 4</w:t>
            </w:r>
          </w:p>
        </w:tc>
        <w:tc>
          <w:tcPr>
            <w:tcW w:w="1984" w:type="dxa"/>
            <w:hideMark/>
          </w:tcPr>
          <w:p w14:paraId="721952C8" w14:textId="518294A8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Vocabulary challenge: easily confused words; phrasal verbs; idioms Grammar challenge: reported speech</w:t>
            </w:r>
          </w:p>
          <w:p w14:paraId="5089BF90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4F86C95C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Wyzwanie – słownictwo: często mylone wyrazy, czasowniki frazowe</w:t>
            </w:r>
          </w:p>
          <w:p w14:paraId="00E7A44B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Wyzwanie – gramatyka: mowa zależna</w:t>
            </w:r>
          </w:p>
        </w:tc>
        <w:tc>
          <w:tcPr>
            <w:tcW w:w="2410" w:type="dxa"/>
            <w:hideMark/>
          </w:tcPr>
          <w:p w14:paraId="51968ADD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i/>
                <w:lang w:eastAsia="pl-PL"/>
              </w:rPr>
            </w:pPr>
          </w:p>
        </w:tc>
        <w:tc>
          <w:tcPr>
            <w:tcW w:w="4536" w:type="dxa"/>
            <w:hideMark/>
          </w:tcPr>
          <w:p w14:paraId="290627DE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175A3447" w14:textId="59530AE8" w:rsidR="00D15820" w:rsidRPr="00750FCA" w:rsidRDefault="00D15820" w:rsidP="00D15820">
            <w:pPr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CD07A6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</w:p>
        </w:tc>
        <w:tc>
          <w:tcPr>
            <w:tcW w:w="1701" w:type="dxa"/>
            <w:hideMark/>
          </w:tcPr>
          <w:p w14:paraId="7A944D9F" w14:textId="53108DC3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</w:tc>
        <w:tc>
          <w:tcPr>
            <w:tcW w:w="1343" w:type="dxa"/>
            <w:gridSpan w:val="2"/>
            <w:hideMark/>
          </w:tcPr>
          <w:p w14:paraId="2672D80E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110</w:t>
            </w:r>
          </w:p>
        </w:tc>
      </w:tr>
      <w:tr w:rsidR="00D15820" w:rsidRPr="00750FCA" w14:paraId="7220C7E6" w14:textId="77777777" w:rsidTr="00F83C60">
        <w:trPr>
          <w:gridAfter w:val="1"/>
          <w:wAfter w:w="142" w:type="dxa"/>
          <w:trHeight w:val="900"/>
        </w:trPr>
        <w:tc>
          <w:tcPr>
            <w:tcW w:w="926" w:type="dxa"/>
          </w:tcPr>
          <w:p w14:paraId="0F46B551" w14:textId="74839162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64</w:t>
            </w:r>
          </w:p>
        </w:tc>
        <w:tc>
          <w:tcPr>
            <w:tcW w:w="1134" w:type="dxa"/>
          </w:tcPr>
          <w:p w14:paraId="26A6A4DE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750FC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750FCA">
              <w:rPr>
                <w:rFonts w:eastAsia="Times New Roman" w:cs="Times New Roman"/>
                <w:lang w:eastAsia="pl-PL"/>
              </w:rPr>
              <w:t xml:space="preserve"> Unit 4</w:t>
            </w:r>
          </w:p>
        </w:tc>
        <w:tc>
          <w:tcPr>
            <w:tcW w:w="1984" w:type="dxa"/>
          </w:tcPr>
          <w:p w14:paraId="620F9437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Review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4</w:t>
            </w:r>
          </w:p>
          <w:p w14:paraId="0AB5EB55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  <w:p w14:paraId="0011DE32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Powtórzenie 4</w:t>
            </w:r>
          </w:p>
        </w:tc>
        <w:tc>
          <w:tcPr>
            <w:tcW w:w="2410" w:type="dxa"/>
          </w:tcPr>
          <w:p w14:paraId="4885CE20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Powtórzenie słownictwa, struktur gramatycznych oraz zwrotów z rozdziału 4</w:t>
            </w:r>
          </w:p>
        </w:tc>
        <w:tc>
          <w:tcPr>
            <w:tcW w:w="4536" w:type="dxa"/>
          </w:tcPr>
          <w:p w14:paraId="504170AD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14:paraId="798C7629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</w:tcPr>
          <w:p w14:paraId="1C9DF084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TRF Review str. 4</w:t>
            </w:r>
          </w:p>
        </w:tc>
      </w:tr>
      <w:tr w:rsidR="00D15820" w:rsidRPr="00750FCA" w14:paraId="1A08E960" w14:textId="77777777" w:rsidTr="00F83C60">
        <w:trPr>
          <w:gridAfter w:val="1"/>
          <w:wAfter w:w="142" w:type="dxa"/>
          <w:trHeight w:val="300"/>
        </w:trPr>
        <w:tc>
          <w:tcPr>
            <w:tcW w:w="926" w:type="dxa"/>
            <w:hideMark/>
          </w:tcPr>
          <w:p w14:paraId="6EA1BB7D" w14:textId="107D590C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65</w:t>
            </w:r>
          </w:p>
        </w:tc>
        <w:tc>
          <w:tcPr>
            <w:tcW w:w="11765" w:type="dxa"/>
            <w:gridSpan w:val="5"/>
            <w:hideMark/>
          </w:tcPr>
          <w:p w14:paraId="4DA28AD8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UNIT TEST 4 Sprawdzenie wiedzy i umiejętności po rozdziale 4</w:t>
            </w:r>
          </w:p>
        </w:tc>
        <w:tc>
          <w:tcPr>
            <w:tcW w:w="1343" w:type="dxa"/>
            <w:gridSpan w:val="2"/>
            <w:noWrap/>
            <w:hideMark/>
          </w:tcPr>
          <w:p w14:paraId="6FB5519D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UNIT TEST 4</w:t>
            </w:r>
          </w:p>
        </w:tc>
      </w:tr>
      <w:tr w:rsidR="00D15820" w:rsidRPr="007A0482" w14:paraId="7F3BA757" w14:textId="77777777" w:rsidTr="00F83C60">
        <w:trPr>
          <w:gridAfter w:val="1"/>
          <w:wAfter w:w="142" w:type="dxa"/>
          <w:trHeight w:val="900"/>
        </w:trPr>
        <w:tc>
          <w:tcPr>
            <w:tcW w:w="926" w:type="dxa"/>
            <w:hideMark/>
          </w:tcPr>
          <w:p w14:paraId="07458689" w14:textId="79B8AF6E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66</w:t>
            </w:r>
          </w:p>
        </w:tc>
        <w:tc>
          <w:tcPr>
            <w:tcW w:w="1134" w:type="dxa"/>
            <w:hideMark/>
          </w:tcPr>
          <w:p w14:paraId="1146E594" w14:textId="19E4BDE0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750FCA">
              <w:rPr>
                <w:rFonts w:eastAsia="Times New Roman" w:cs="Times New Roman"/>
                <w:i/>
                <w:lang w:eastAsia="pl-PL"/>
              </w:rPr>
              <w:t xml:space="preserve"> Resource File </w:t>
            </w:r>
            <w:r w:rsidRPr="00750FCA">
              <w:rPr>
                <w:rFonts w:eastAsia="Times New Roman" w:cs="Times New Roman"/>
                <w:lang w:eastAsia="pl-PL"/>
              </w:rPr>
              <w:t>Unit 4</w:t>
            </w:r>
          </w:p>
        </w:tc>
        <w:tc>
          <w:tcPr>
            <w:tcW w:w="1984" w:type="dxa"/>
            <w:hideMark/>
          </w:tcPr>
          <w:p w14:paraId="3291A2A8" w14:textId="77777777" w:rsidR="00D15820" w:rsidRPr="00F83C60" w:rsidRDefault="00D15820" w:rsidP="00D15820">
            <w:pPr>
              <w:contextualSpacing/>
              <w:rPr>
                <w:rFonts w:eastAsia="Times New Roman" w:cs="Times New Roman"/>
                <w:lang w:val="en-US" w:eastAsia="pl-PL"/>
              </w:rPr>
            </w:pPr>
            <w:r w:rsidRPr="00F83C60">
              <w:rPr>
                <w:rFonts w:eastAsia="Times New Roman" w:cs="Times New Roman"/>
                <w:lang w:val="en-US" w:eastAsia="pl-PL"/>
              </w:rPr>
              <w:t>Reading for gist and detail</w:t>
            </w:r>
          </w:p>
          <w:p w14:paraId="25DA36FB" w14:textId="77777777" w:rsidR="00D15820" w:rsidRPr="00F83C60" w:rsidRDefault="00D15820" w:rsidP="00D15820">
            <w:pPr>
              <w:contextualSpacing/>
              <w:rPr>
                <w:rFonts w:eastAsia="Times New Roman" w:cs="Times New Roman"/>
                <w:lang w:val="en-US" w:eastAsia="pl-PL"/>
              </w:rPr>
            </w:pPr>
            <w:r w:rsidRPr="00F83C60">
              <w:rPr>
                <w:rFonts w:eastAsia="Times New Roman" w:cs="Times New Roman"/>
                <w:lang w:val="en-US" w:eastAsia="pl-PL"/>
              </w:rPr>
              <w:t>Speaking – Describing a picture</w:t>
            </w:r>
          </w:p>
          <w:p w14:paraId="11DE4B4B" w14:textId="77777777" w:rsidR="00D15820" w:rsidRPr="00F83C60" w:rsidRDefault="00D15820" w:rsidP="00D15820">
            <w:pPr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643C31ED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Czytanie w celu określenia głównej myśli tekstu i znalezienia określonych informacji</w:t>
            </w:r>
          </w:p>
          <w:p w14:paraId="67E20DE5" w14:textId="40A2090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Mówienie – Opisywanie obrazka</w:t>
            </w:r>
          </w:p>
        </w:tc>
        <w:tc>
          <w:tcPr>
            <w:tcW w:w="2410" w:type="dxa"/>
            <w:hideMark/>
          </w:tcPr>
          <w:p w14:paraId="663BEDB2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hideMark/>
          </w:tcPr>
          <w:p w14:paraId="241AA7E6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hideMark/>
          </w:tcPr>
          <w:p w14:paraId="2DA7DB0D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  <w:hideMark/>
          </w:tcPr>
          <w:p w14:paraId="1B8B59EA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TRF Reading str. 4</w:t>
            </w:r>
          </w:p>
          <w:p w14:paraId="4C0537D4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TRF Speaking str. 4</w:t>
            </w:r>
          </w:p>
        </w:tc>
      </w:tr>
      <w:tr w:rsidR="00D15820" w:rsidRPr="00750FCA" w14:paraId="5F57AB16" w14:textId="77777777" w:rsidTr="00F83C60">
        <w:trPr>
          <w:gridAfter w:val="1"/>
          <w:wAfter w:w="142" w:type="dxa"/>
          <w:trHeight w:val="900"/>
        </w:trPr>
        <w:tc>
          <w:tcPr>
            <w:tcW w:w="926" w:type="dxa"/>
            <w:hideMark/>
          </w:tcPr>
          <w:p w14:paraId="2098CE07" w14:textId="4F602748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67</w:t>
            </w:r>
          </w:p>
        </w:tc>
        <w:tc>
          <w:tcPr>
            <w:tcW w:w="1134" w:type="dxa"/>
            <w:hideMark/>
          </w:tcPr>
          <w:p w14:paraId="21249F89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750FCA">
              <w:rPr>
                <w:rFonts w:eastAsia="Times New Roman" w:cs="Times New Roman"/>
                <w:i/>
                <w:lang w:eastAsia="pl-PL"/>
              </w:rPr>
              <w:t xml:space="preserve">Life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Skills</w:t>
            </w:r>
            <w:proofErr w:type="spellEnd"/>
            <w:r w:rsidRPr="00750FCA">
              <w:rPr>
                <w:rFonts w:eastAsia="Times New Roman" w:cs="Times New Roman"/>
                <w:i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Videos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Unit 4</w:t>
            </w:r>
          </w:p>
        </w:tc>
        <w:tc>
          <w:tcPr>
            <w:tcW w:w="1984" w:type="dxa"/>
            <w:hideMark/>
          </w:tcPr>
          <w:p w14:paraId="15091F11" w14:textId="6C190EE6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Life Skills Video: Learning about intelligence</w:t>
            </w:r>
          </w:p>
          <w:p w14:paraId="19F98FEB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1612DB74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Praca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z 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filmem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: 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inteligencje</w:t>
            </w:r>
            <w:proofErr w:type="spellEnd"/>
          </w:p>
          <w:p w14:paraId="6C79A3A4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2410" w:type="dxa"/>
            <w:hideMark/>
          </w:tcPr>
          <w:p w14:paraId="1187B4C1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4536" w:type="dxa"/>
            <w:hideMark/>
          </w:tcPr>
          <w:p w14:paraId="1E2E126D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bCs/>
                <w:lang w:val="en-GB" w:eastAsia="pl-PL"/>
              </w:rPr>
            </w:pPr>
          </w:p>
        </w:tc>
        <w:tc>
          <w:tcPr>
            <w:tcW w:w="1701" w:type="dxa"/>
            <w:hideMark/>
          </w:tcPr>
          <w:p w14:paraId="6885AFEB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343" w:type="dxa"/>
            <w:gridSpan w:val="2"/>
            <w:hideMark/>
          </w:tcPr>
          <w:p w14:paraId="6BBABFC8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Life Skills Videos worksheets str. 4</w:t>
            </w:r>
          </w:p>
          <w:p w14:paraId="765C4DB2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4E1D9130" w14:textId="43B72AF3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WB str. 169</w:t>
            </w:r>
          </w:p>
        </w:tc>
      </w:tr>
      <w:tr w:rsidR="00D15820" w:rsidRPr="00750FCA" w14:paraId="0FB8762B" w14:textId="77777777" w:rsidTr="00F83C60">
        <w:trPr>
          <w:gridAfter w:val="1"/>
          <w:wAfter w:w="142" w:type="dxa"/>
          <w:trHeight w:val="300"/>
        </w:trPr>
        <w:tc>
          <w:tcPr>
            <w:tcW w:w="926" w:type="dxa"/>
            <w:hideMark/>
          </w:tcPr>
          <w:p w14:paraId="73267ADF" w14:textId="67898BD8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68</w:t>
            </w:r>
          </w:p>
        </w:tc>
        <w:tc>
          <w:tcPr>
            <w:tcW w:w="1134" w:type="dxa"/>
            <w:hideMark/>
          </w:tcPr>
          <w:p w14:paraId="2644AAA2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Test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Practice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1-4</w:t>
            </w:r>
          </w:p>
        </w:tc>
        <w:tc>
          <w:tcPr>
            <w:tcW w:w="1984" w:type="dxa"/>
            <w:hideMark/>
          </w:tcPr>
          <w:p w14:paraId="3352D8CD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 Test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Practice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1-4</w:t>
            </w:r>
          </w:p>
          <w:p w14:paraId="0C54030C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  <w:p w14:paraId="0E059D48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Test umiejętności rozdziały 1-4</w:t>
            </w:r>
          </w:p>
        </w:tc>
        <w:tc>
          <w:tcPr>
            <w:tcW w:w="2410" w:type="dxa"/>
            <w:hideMark/>
          </w:tcPr>
          <w:p w14:paraId="086F964C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4536" w:type="dxa"/>
            <w:hideMark/>
          </w:tcPr>
          <w:p w14:paraId="284847E2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002370CD" w14:textId="73C2B2CB" w:rsidR="00D15820" w:rsidRPr="00750FCA" w:rsidRDefault="00D15820" w:rsidP="00D15820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CD07A6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cs="Arial"/>
                <w:b/>
              </w:rPr>
              <w:t xml:space="preserve"> </w:t>
            </w:r>
          </w:p>
          <w:p w14:paraId="625CE724" w14:textId="60B7805B" w:rsidR="00D15820" w:rsidRPr="00750FCA" w:rsidRDefault="00D15820" w:rsidP="00D15820">
            <w:pPr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Rozumienie wypowiedzi ustnych </w:t>
            </w:r>
            <w:r w:rsidRPr="00750FCA">
              <w:rPr>
                <w:rFonts w:cs="Arial"/>
              </w:rPr>
              <w:t>Uczeń:</w:t>
            </w:r>
            <w:r w:rsidRPr="00750FCA">
              <w:rPr>
                <w:rFonts w:cs="Arial"/>
              </w:rPr>
              <w:br/>
            </w: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określa główną myśl tekstu</w:t>
            </w:r>
          </w:p>
          <w:p w14:paraId="211C3B27" w14:textId="4D2E4531" w:rsidR="00D15820" w:rsidRPr="00750FCA" w:rsidRDefault="00D15820" w:rsidP="00D1582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 znajduje w tekście określone informacje</w:t>
            </w:r>
          </w:p>
          <w:p w14:paraId="06D7C98B" w14:textId="2C2374FA" w:rsidR="00D15820" w:rsidRPr="00750FCA" w:rsidRDefault="00D15820" w:rsidP="00D1582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odróżnia informacje o faktach od opinii</w:t>
            </w:r>
          </w:p>
          <w:p w14:paraId="5316104C" w14:textId="3A0C2D91" w:rsidR="00D15820" w:rsidRPr="00750FCA" w:rsidRDefault="00D15820" w:rsidP="00D15820">
            <w:pPr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Rozumienie wypowiedzi pisemnych </w:t>
            </w:r>
            <w:r w:rsidRPr="00750FCA">
              <w:rPr>
                <w:rFonts w:cs="Arial"/>
              </w:rPr>
              <w:t>Uczeń:</w:t>
            </w:r>
            <w:r w:rsidRPr="00750FCA">
              <w:rPr>
                <w:rFonts w:cs="Arial"/>
              </w:rPr>
              <w:br/>
            </w:r>
            <w:r w:rsidR="00157FBC">
              <w:rPr>
                <w:rFonts w:cs="Arial"/>
              </w:rPr>
              <w:t xml:space="preserve">– </w:t>
            </w:r>
            <w:r w:rsidR="00157FBC" w:rsidRPr="00750FCA">
              <w:rPr>
                <w:rFonts w:cs="Arial"/>
              </w:rPr>
              <w:t>określa</w:t>
            </w:r>
            <w:r w:rsidRPr="00750FCA">
              <w:rPr>
                <w:rFonts w:cs="Arial"/>
              </w:rPr>
              <w:t xml:space="preserve"> główną myśl tekstu</w:t>
            </w:r>
          </w:p>
          <w:p w14:paraId="107C183E" w14:textId="5AE42AFC" w:rsidR="00D15820" w:rsidRPr="00750FCA" w:rsidRDefault="00D15820" w:rsidP="00D1582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 znajduje w tekście określone informacje</w:t>
            </w:r>
          </w:p>
          <w:p w14:paraId="03BAB3D5" w14:textId="25D40C10" w:rsidR="00D15820" w:rsidRPr="00750FCA" w:rsidRDefault="00D15820" w:rsidP="00D1582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 określa intencje autora tekstu</w:t>
            </w:r>
            <w:r w:rsidRPr="00750FCA">
              <w:rPr>
                <w:rFonts w:cs="Arial"/>
              </w:rPr>
              <w:br/>
            </w:r>
            <w:r w:rsidRPr="00750FCA">
              <w:rPr>
                <w:rFonts w:cs="Arial"/>
                <w:b/>
              </w:rPr>
              <w:t xml:space="preserve">Tworzenie wypowiedzi pisemnych </w:t>
            </w:r>
            <w:r w:rsidRPr="00750FCA">
              <w:rPr>
                <w:rFonts w:cs="Arial"/>
              </w:rPr>
              <w:t>Uczeń:</w:t>
            </w:r>
          </w:p>
          <w:p w14:paraId="2C91936C" w14:textId="62A05E2C" w:rsidR="00D15820" w:rsidRPr="00750FCA" w:rsidRDefault="00D15820" w:rsidP="00D1582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 opisuje przedmioty i zjawiska</w:t>
            </w:r>
          </w:p>
          <w:p w14:paraId="67D1740B" w14:textId="4E65E7E3" w:rsidR="00D15820" w:rsidRPr="00750FCA" w:rsidRDefault="00D15820" w:rsidP="00D1582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 opowiada o wydarzeniach z przeszłości</w:t>
            </w:r>
          </w:p>
          <w:p w14:paraId="695DB3B8" w14:textId="15D0E248" w:rsidR="00D15820" w:rsidRPr="00750FCA" w:rsidRDefault="00D15820" w:rsidP="00D1582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 wyraża i uzasadnia swoje poglądy</w:t>
            </w:r>
          </w:p>
          <w:p w14:paraId="4AC47EFF" w14:textId="77777777" w:rsidR="00D15820" w:rsidRPr="00750FCA" w:rsidRDefault="00D15820" w:rsidP="00D15820">
            <w:pPr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Reagowanie ustne </w:t>
            </w:r>
            <w:r w:rsidRPr="00750FCA">
              <w:rPr>
                <w:rFonts w:cs="Arial"/>
              </w:rPr>
              <w:t>Uczeń</w:t>
            </w:r>
            <w:r w:rsidRPr="00750FCA">
              <w:rPr>
                <w:rFonts w:cs="Arial"/>
                <w:b/>
              </w:rPr>
              <w:t>:</w:t>
            </w:r>
          </w:p>
          <w:p w14:paraId="6F48DEB7" w14:textId="67DA13B5" w:rsidR="00D15820" w:rsidRPr="00750FCA" w:rsidRDefault="00D15820" w:rsidP="00D15820">
            <w:pPr>
              <w:contextualSpacing/>
              <w:rPr>
                <w:rFonts w:cs="Calibri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Calibri"/>
              </w:rPr>
              <w:t xml:space="preserve"> rozpoczyna, prowadzi i kończy rozmowę</w:t>
            </w:r>
          </w:p>
          <w:p w14:paraId="599509C4" w14:textId="221AD3A6" w:rsidR="00D15820" w:rsidRPr="00750FCA" w:rsidRDefault="00D15820" w:rsidP="00D15820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 xml:space="preserve"> uzyskuje i przekazuje informacje i wyjaśnienia</w:t>
            </w:r>
          </w:p>
          <w:p w14:paraId="45A484A3" w14:textId="0DC498F8" w:rsidR="00D15820" w:rsidRPr="00750FCA" w:rsidRDefault="00D15820" w:rsidP="00D15820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 xml:space="preserve"> prowadzi proste negocjacje w typowych sytuacjach życia codziennego</w:t>
            </w:r>
          </w:p>
          <w:p w14:paraId="53813249" w14:textId="3FC0C6C7" w:rsidR="00D15820" w:rsidRPr="00750FCA" w:rsidRDefault="00D15820" w:rsidP="00D15820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 xml:space="preserve"> proponuje, przyjmuje i odrzuca propozycje i sugestie</w:t>
            </w:r>
          </w:p>
          <w:p w14:paraId="1E7308E4" w14:textId="6B0E0BBA" w:rsidR="00D15820" w:rsidRPr="00750FCA" w:rsidRDefault="00D15820" w:rsidP="00D15820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 xml:space="preserve"> wyraża swoje opinie i preferencje, pyta o opinie i preferencje innych</w:t>
            </w:r>
          </w:p>
          <w:p w14:paraId="3E28DBA9" w14:textId="77777777" w:rsidR="00D15820" w:rsidRPr="00750FCA" w:rsidRDefault="00D15820" w:rsidP="00D15820">
            <w:pPr>
              <w:contextualSpacing/>
              <w:rPr>
                <w:rFonts w:cs="Calibri"/>
              </w:rPr>
            </w:pPr>
            <w:r w:rsidRPr="00750FCA">
              <w:rPr>
                <w:rFonts w:cs="Calibri"/>
                <w:b/>
              </w:rPr>
              <w:t xml:space="preserve">Przetwarzanie tekstu </w:t>
            </w:r>
            <w:r w:rsidRPr="00750FCA">
              <w:rPr>
                <w:rFonts w:cs="Calibri"/>
              </w:rPr>
              <w:t>Uczeń:</w:t>
            </w:r>
          </w:p>
          <w:p w14:paraId="407FAB26" w14:textId="281E47E4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 xml:space="preserve"> przekazuje w języku obcym informacje sformułowane w języku polskim</w:t>
            </w:r>
          </w:p>
        </w:tc>
        <w:tc>
          <w:tcPr>
            <w:tcW w:w="1701" w:type="dxa"/>
            <w:hideMark/>
          </w:tcPr>
          <w:p w14:paraId="7CD5B8F4" w14:textId="7C777B75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2E2554EA" w14:textId="0B2A69AB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 2, 5, 8</w:t>
            </w:r>
          </w:p>
          <w:p w14:paraId="69375A9D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III 1, 2, 4</w:t>
            </w:r>
          </w:p>
          <w:p w14:paraId="0B9C2F6D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 1, 2, 6</w:t>
            </w:r>
          </w:p>
          <w:p w14:paraId="01D41BC7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 2, 3, 8, 5</w:t>
            </w:r>
          </w:p>
          <w:p w14:paraId="413A5717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3</w:t>
            </w:r>
          </w:p>
        </w:tc>
        <w:tc>
          <w:tcPr>
            <w:tcW w:w="1343" w:type="dxa"/>
            <w:gridSpan w:val="2"/>
            <w:noWrap/>
            <w:hideMark/>
          </w:tcPr>
          <w:p w14:paraId="762BF73A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52-53</w:t>
            </w:r>
          </w:p>
        </w:tc>
      </w:tr>
      <w:tr w:rsidR="00D15820" w:rsidRPr="00750FCA" w14:paraId="3F7D4135" w14:textId="77777777" w:rsidTr="00F83C60">
        <w:trPr>
          <w:gridAfter w:val="1"/>
          <w:wAfter w:w="142" w:type="dxa"/>
          <w:trHeight w:val="300"/>
        </w:trPr>
        <w:tc>
          <w:tcPr>
            <w:tcW w:w="926" w:type="dxa"/>
          </w:tcPr>
          <w:p w14:paraId="18E00494" w14:textId="413BAC4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69</w:t>
            </w:r>
          </w:p>
        </w:tc>
        <w:tc>
          <w:tcPr>
            <w:tcW w:w="1134" w:type="dxa"/>
          </w:tcPr>
          <w:p w14:paraId="651C62F4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750FC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750FCA">
              <w:rPr>
                <w:rFonts w:eastAsia="Times New Roman" w:cs="Times New Roman"/>
                <w:lang w:eastAsia="pl-PL"/>
              </w:rPr>
              <w:t xml:space="preserve"> Unit 1</w:t>
            </w:r>
          </w:p>
        </w:tc>
        <w:tc>
          <w:tcPr>
            <w:tcW w:w="1984" w:type="dxa"/>
          </w:tcPr>
          <w:p w14:paraId="0D0D0588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Communicative Activity 1: I don’t mind watching films in English</w:t>
            </w:r>
          </w:p>
          <w:p w14:paraId="4799F28B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lastRenderedPageBreak/>
              <w:t>Communicative Activity 2: Find someone who…</w:t>
            </w:r>
          </w:p>
          <w:p w14:paraId="77FAAAEA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667BCCD7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Ćwiczenie komunikacyjne 1: Nie przeszkadza mi oglądanie filmów po angielsku</w:t>
            </w:r>
          </w:p>
          <w:p w14:paraId="366E3B6F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Ćwiczenie komunikacyjne 2: Znajdź kogoś, kto…</w:t>
            </w:r>
          </w:p>
        </w:tc>
        <w:tc>
          <w:tcPr>
            <w:tcW w:w="2410" w:type="dxa"/>
          </w:tcPr>
          <w:p w14:paraId="3DEAD74F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</w:tcPr>
          <w:p w14:paraId="7552BE33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025795D4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  <w:noWrap/>
          </w:tcPr>
          <w:p w14:paraId="751B9DAF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TRF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Communicative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Activities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str. 1-2</w:t>
            </w:r>
          </w:p>
        </w:tc>
      </w:tr>
      <w:tr w:rsidR="00D15820" w:rsidRPr="00750FCA" w14:paraId="3CABD4A7" w14:textId="77777777" w:rsidTr="00F83C60">
        <w:trPr>
          <w:gridAfter w:val="1"/>
          <w:wAfter w:w="142" w:type="dxa"/>
          <w:trHeight w:val="300"/>
        </w:trPr>
        <w:tc>
          <w:tcPr>
            <w:tcW w:w="926" w:type="dxa"/>
            <w:hideMark/>
          </w:tcPr>
          <w:p w14:paraId="3299FA1B" w14:textId="0A5EFE86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70</w:t>
            </w:r>
          </w:p>
        </w:tc>
        <w:tc>
          <w:tcPr>
            <w:tcW w:w="1134" w:type="dxa"/>
            <w:hideMark/>
          </w:tcPr>
          <w:p w14:paraId="581CB746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Culture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2</w:t>
            </w:r>
          </w:p>
        </w:tc>
        <w:tc>
          <w:tcPr>
            <w:tcW w:w="1984" w:type="dxa"/>
            <w:hideMark/>
          </w:tcPr>
          <w:p w14:paraId="60AFCD9F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Stages of life</w:t>
            </w:r>
          </w:p>
          <w:p w14:paraId="53703AC1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138AF0D5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Etapy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życia</w:t>
            </w:r>
            <w:proofErr w:type="spellEnd"/>
          </w:p>
        </w:tc>
        <w:tc>
          <w:tcPr>
            <w:tcW w:w="2410" w:type="dxa"/>
            <w:hideMark/>
          </w:tcPr>
          <w:p w14:paraId="5445D260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Słownictwo związane z człowiekiem</w:t>
            </w:r>
          </w:p>
        </w:tc>
        <w:tc>
          <w:tcPr>
            <w:tcW w:w="4536" w:type="dxa"/>
            <w:hideMark/>
          </w:tcPr>
          <w:p w14:paraId="34D94593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3E53EDDE" w14:textId="588BBAC5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CD07A6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</w:p>
          <w:p w14:paraId="15A49328" w14:textId="6AAB07B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Rozumienie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65AE16AF" w14:textId="503343E0" w:rsidR="00D15820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 xml:space="preserve"> znajduje w wypowiedzi określone informacje</w:t>
            </w:r>
          </w:p>
          <w:p w14:paraId="5EDE2F18" w14:textId="2C652B56" w:rsidR="00D15820" w:rsidRPr="00961714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>– rozpoznaje odniesienia do kontekstu cywilizacyjno-kulturowego i znaczenie symboli kulturowych</w:t>
            </w:r>
          </w:p>
          <w:p w14:paraId="62A91768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 xml:space="preserve">Przetwarzanie tekstu ustnie </w:t>
            </w:r>
            <w:r w:rsidRPr="00750FCA">
              <w:rPr>
                <w:rFonts w:eastAsia="Times New Roman" w:cs="Times New Roman"/>
                <w:lang w:eastAsia="pl-PL"/>
              </w:rPr>
              <w:t>Uczeń:</w:t>
            </w:r>
          </w:p>
          <w:p w14:paraId="0BF3D6D6" w14:textId="053433DA" w:rsidR="00D15820" w:rsidRPr="00A202FD" w:rsidRDefault="00A202FD" w:rsidP="00D15820">
            <w:pPr>
              <w:rPr>
                <w:rFonts w:cs="Arial"/>
                <w:b/>
                <w:bCs/>
                <w:color w:val="538135" w:themeColor="accent6" w:themeShade="BF"/>
              </w:rPr>
            </w:pPr>
            <w:r w:rsidRPr="00CD07A6">
              <w:rPr>
                <w:rFonts w:cs="Arial"/>
                <w:b/>
                <w:bCs/>
                <w:color w:val="70AD47" w:themeColor="accent6"/>
              </w:rPr>
              <w:t>– przedstawia w syntetyczny sposób informacje z tekstu przeczytanego w języku obcym</w:t>
            </w:r>
          </w:p>
        </w:tc>
        <w:tc>
          <w:tcPr>
            <w:tcW w:w="1701" w:type="dxa"/>
            <w:hideMark/>
          </w:tcPr>
          <w:p w14:paraId="2485925B" w14:textId="7ABCFBFB" w:rsidR="00D15820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0BA816A4" w14:textId="006B2A48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II 5, 10</w:t>
            </w:r>
          </w:p>
          <w:p w14:paraId="334C72E5" w14:textId="5F7F5A1C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5</w:t>
            </w:r>
          </w:p>
        </w:tc>
        <w:tc>
          <w:tcPr>
            <w:tcW w:w="1343" w:type="dxa"/>
            <w:gridSpan w:val="2"/>
            <w:noWrap/>
            <w:hideMark/>
          </w:tcPr>
          <w:p w14:paraId="16E079C2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SB str. 105</w:t>
            </w:r>
          </w:p>
        </w:tc>
      </w:tr>
      <w:tr w:rsidR="00D15820" w:rsidRPr="00750FCA" w14:paraId="1E767745" w14:textId="77777777" w:rsidTr="00F83C60">
        <w:trPr>
          <w:gridAfter w:val="1"/>
          <w:wAfter w:w="142" w:type="dxa"/>
          <w:trHeight w:val="300"/>
        </w:trPr>
        <w:tc>
          <w:tcPr>
            <w:tcW w:w="926" w:type="dxa"/>
            <w:hideMark/>
          </w:tcPr>
          <w:p w14:paraId="2709E7F5" w14:textId="1ECF034A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71</w:t>
            </w:r>
          </w:p>
        </w:tc>
        <w:tc>
          <w:tcPr>
            <w:tcW w:w="1134" w:type="dxa"/>
            <w:hideMark/>
          </w:tcPr>
          <w:p w14:paraId="42145AF3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Speaking test 2</w:t>
            </w:r>
          </w:p>
        </w:tc>
        <w:tc>
          <w:tcPr>
            <w:tcW w:w="1984" w:type="dxa"/>
            <w:hideMark/>
          </w:tcPr>
          <w:p w14:paraId="21F1F7EB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Speaking test 2 (Units 3-4)</w:t>
            </w:r>
          </w:p>
          <w:p w14:paraId="5AC0AB77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2C7EDDCE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Mówienie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– test 2 (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rozdziały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3-4)</w:t>
            </w:r>
          </w:p>
        </w:tc>
        <w:tc>
          <w:tcPr>
            <w:tcW w:w="2410" w:type="dxa"/>
            <w:hideMark/>
          </w:tcPr>
          <w:p w14:paraId="1A0FFF0E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4536" w:type="dxa"/>
            <w:hideMark/>
          </w:tcPr>
          <w:p w14:paraId="6F3C101E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15D6DF2A" w14:textId="36ECDC9A" w:rsidR="00D15820" w:rsidRPr="00750FCA" w:rsidRDefault="00D15820" w:rsidP="00D15820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CD07A6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</w:p>
          <w:p w14:paraId="72B8800B" w14:textId="05512A78" w:rsidR="00D15820" w:rsidRPr="00750FCA" w:rsidRDefault="00D15820" w:rsidP="00D15820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750FCA">
              <w:rPr>
                <w:rFonts w:cs="Calibri"/>
                <w:b/>
              </w:rPr>
              <w:t xml:space="preserve">Tworzenie wypowiedzi ustnych </w:t>
            </w:r>
            <w:r w:rsidRPr="00750FCA">
              <w:rPr>
                <w:rFonts w:cs="Calibri"/>
              </w:rPr>
              <w:t>Uczeń:</w:t>
            </w:r>
          </w:p>
          <w:p w14:paraId="2B151C89" w14:textId="7E4E4CEA" w:rsidR="00D15820" w:rsidRPr="00750FCA" w:rsidRDefault="00D15820" w:rsidP="00D15820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 xml:space="preserve"> opisuje ludzi, miejsca i czynności</w:t>
            </w:r>
          </w:p>
          <w:p w14:paraId="63F47508" w14:textId="4A846F80" w:rsidR="00D15820" w:rsidRPr="00750FCA" w:rsidRDefault="00D15820" w:rsidP="00D15820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 xml:space="preserve"> opowiada o wydarzeniach z przeszłości</w:t>
            </w:r>
          </w:p>
          <w:p w14:paraId="343A95C3" w14:textId="5102FCF5" w:rsidR="00D15820" w:rsidRPr="00750FCA" w:rsidRDefault="00D15820" w:rsidP="00D15820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 xml:space="preserve"> wyraża i uzasadnia swoje opinie i poglądy</w:t>
            </w:r>
          </w:p>
          <w:p w14:paraId="46903C38" w14:textId="2A824130" w:rsidR="00D15820" w:rsidRPr="00750FCA" w:rsidRDefault="00D15820" w:rsidP="00D15820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 xml:space="preserve"> przedstawia zalety i wady różnych rozwiązań i poglądów</w:t>
            </w:r>
          </w:p>
          <w:p w14:paraId="26631D24" w14:textId="6F8C33C7" w:rsidR="00D15820" w:rsidRPr="00750FCA" w:rsidRDefault="00D15820" w:rsidP="00D15820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</w:rPr>
              <w:lastRenderedPageBreak/>
              <w:t xml:space="preserve">– </w:t>
            </w:r>
            <w:r w:rsidRPr="00750FCA">
              <w:rPr>
                <w:rFonts w:cs="Calibri"/>
              </w:rPr>
              <w:t xml:space="preserve"> przedstawia w logicznym porządku argumenty za daną tezą lub rozwiązaniem i przeciw nim</w:t>
            </w:r>
          </w:p>
          <w:p w14:paraId="4361BE07" w14:textId="77777777" w:rsidR="00D15820" w:rsidRPr="00750FCA" w:rsidRDefault="00D15820" w:rsidP="00D15820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750FCA">
              <w:rPr>
                <w:rFonts w:cs="Calibri"/>
                <w:b/>
              </w:rPr>
              <w:t xml:space="preserve">Reagowanie ustne </w:t>
            </w:r>
            <w:r w:rsidRPr="00750FCA">
              <w:rPr>
                <w:rFonts w:cs="Calibri"/>
              </w:rPr>
              <w:t>Uczeń:</w:t>
            </w:r>
          </w:p>
          <w:p w14:paraId="17C3E51E" w14:textId="793067E6" w:rsidR="00D15820" w:rsidRPr="00750FCA" w:rsidRDefault="00D15820" w:rsidP="00D15820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 xml:space="preserve"> nawiązuje kontakty towarzyskie, rozpoczyna, prowadzi i kończy rozmowę</w:t>
            </w:r>
          </w:p>
          <w:p w14:paraId="513969D1" w14:textId="3F8067DE" w:rsidR="00D15820" w:rsidRPr="00750FCA" w:rsidRDefault="00D15820" w:rsidP="00D15820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 xml:space="preserve"> uzyskuje i przekazuje informacje i wyjaśnienia</w:t>
            </w:r>
          </w:p>
          <w:p w14:paraId="229D606D" w14:textId="52CEC1FD" w:rsidR="00D15820" w:rsidRPr="00750FCA" w:rsidRDefault="00D15820" w:rsidP="00D15820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 xml:space="preserve"> prowadzi proste negocjacje w typowych sytuacjach życia codziennego</w:t>
            </w:r>
          </w:p>
          <w:p w14:paraId="0A8905D9" w14:textId="2E870A1A" w:rsidR="00D15820" w:rsidRPr="00750FCA" w:rsidRDefault="00D15820" w:rsidP="00D15820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 xml:space="preserve"> wyraża swoje opinie, pyta o opinie innych</w:t>
            </w:r>
          </w:p>
          <w:p w14:paraId="45B21DEA" w14:textId="1C7FE43D" w:rsidR="00D15820" w:rsidRPr="00750FCA" w:rsidRDefault="00D15820" w:rsidP="00D15820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 xml:space="preserve"> wyraża swoje preferencje, pyta o preferencje innych</w:t>
            </w:r>
          </w:p>
          <w:p w14:paraId="5D3269CE" w14:textId="18C1F21F" w:rsidR="00D15820" w:rsidRPr="00750FCA" w:rsidRDefault="00D15820" w:rsidP="00D15820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 xml:space="preserve"> proponuje, przyjmuje i odrzuca propozycje i sugestie</w:t>
            </w:r>
          </w:p>
          <w:p w14:paraId="7211EED5" w14:textId="32B3501B" w:rsidR="00D15820" w:rsidRPr="00750FCA" w:rsidRDefault="00D15820" w:rsidP="00D15820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 xml:space="preserve"> wyraża prośbę oraz zgodę lub odmowę wykonania prośby</w:t>
            </w:r>
          </w:p>
          <w:p w14:paraId="350449E8" w14:textId="77777777" w:rsidR="00D15820" w:rsidRPr="00750FCA" w:rsidRDefault="00D15820" w:rsidP="00D15820">
            <w:pPr>
              <w:contextualSpacing/>
              <w:rPr>
                <w:rFonts w:cs="Calibri"/>
              </w:rPr>
            </w:pPr>
            <w:r w:rsidRPr="00750FCA">
              <w:rPr>
                <w:rFonts w:cs="Calibri"/>
                <w:b/>
              </w:rPr>
              <w:t xml:space="preserve">Przetwarzanie wypowiedzi </w:t>
            </w:r>
            <w:r w:rsidRPr="00750FCA">
              <w:rPr>
                <w:rFonts w:cs="Calibri"/>
              </w:rPr>
              <w:t>Uczeń:</w:t>
            </w:r>
          </w:p>
          <w:p w14:paraId="00940BBF" w14:textId="541DA798" w:rsidR="00D15820" w:rsidRPr="00750FCA" w:rsidRDefault="00D15820" w:rsidP="00D15820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 xml:space="preserve"> przekazuje w języku obcym informacje zawarte w materiałach wizualnych</w:t>
            </w:r>
          </w:p>
          <w:p w14:paraId="4A935648" w14:textId="4C8D49AF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 xml:space="preserve"> przekazuje w języku obcym informacje sformułowane w języku polskim</w:t>
            </w:r>
          </w:p>
        </w:tc>
        <w:tc>
          <w:tcPr>
            <w:tcW w:w="1701" w:type="dxa"/>
            <w:hideMark/>
          </w:tcPr>
          <w:p w14:paraId="7EED7287" w14:textId="764FB38E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I</w:t>
            </w:r>
          </w:p>
          <w:p w14:paraId="1161F555" w14:textId="1A2E57DD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1, 2, 6, 8</w:t>
            </w:r>
          </w:p>
          <w:p w14:paraId="7C77C517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 2, 3, 4, 5, 8, 12</w:t>
            </w:r>
          </w:p>
          <w:p w14:paraId="19D0FB2B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1, 3</w:t>
            </w:r>
          </w:p>
        </w:tc>
        <w:tc>
          <w:tcPr>
            <w:tcW w:w="1343" w:type="dxa"/>
            <w:gridSpan w:val="2"/>
            <w:noWrap/>
            <w:hideMark/>
          </w:tcPr>
          <w:p w14:paraId="0140652F" w14:textId="5B5E7399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117</w:t>
            </w:r>
          </w:p>
        </w:tc>
      </w:tr>
      <w:tr w:rsidR="00D15820" w:rsidRPr="00750FCA" w14:paraId="0AB4E1D3" w14:textId="77777777" w:rsidTr="00F83C60">
        <w:trPr>
          <w:gridAfter w:val="2"/>
          <w:wAfter w:w="284" w:type="dxa"/>
          <w:trHeight w:val="708"/>
        </w:trPr>
        <w:tc>
          <w:tcPr>
            <w:tcW w:w="13892" w:type="dxa"/>
            <w:gridSpan w:val="7"/>
            <w:hideMark/>
          </w:tcPr>
          <w:p w14:paraId="41CA5893" w14:textId="77777777" w:rsidR="00D15820" w:rsidRPr="00750FCA" w:rsidRDefault="00D15820" w:rsidP="00D15820">
            <w:pPr>
              <w:contextualSpacing/>
              <w:jc w:val="center"/>
              <w:rPr>
                <w:rFonts w:eastAsia="Times New Roman" w:cs="Times New Roman"/>
                <w:b/>
                <w:sz w:val="32"/>
                <w:szCs w:val="32"/>
                <w:lang w:eastAsia="pl-PL"/>
              </w:rPr>
            </w:pPr>
            <w:r w:rsidRPr="00750FCA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ROZDZIAŁ 5</w:t>
            </w:r>
          </w:p>
        </w:tc>
      </w:tr>
      <w:tr w:rsidR="00D15820" w:rsidRPr="00750FCA" w14:paraId="5F06C416" w14:textId="77777777" w:rsidTr="00F83C60">
        <w:trPr>
          <w:gridAfter w:val="1"/>
          <w:wAfter w:w="142" w:type="dxa"/>
          <w:trHeight w:val="1800"/>
        </w:trPr>
        <w:tc>
          <w:tcPr>
            <w:tcW w:w="926" w:type="dxa"/>
            <w:hideMark/>
          </w:tcPr>
          <w:p w14:paraId="58481259" w14:textId="446400C6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72</w:t>
            </w:r>
          </w:p>
        </w:tc>
        <w:tc>
          <w:tcPr>
            <w:tcW w:w="1134" w:type="dxa"/>
            <w:hideMark/>
          </w:tcPr>
          <w:p w14:paraId="5FF4D119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5: Rules and regulations</w:t>
            </w:r>
          </w:p>
        </w:tc>
        <w:tc>
          <w:tcPr>
            <w:tcW w:w="1984" w:type="dxa"/>
            <w:hideMark/>
          </w:tcPr>
          <w:p w14:paraId="4E069415" w14:textId="4F0D1EE5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Vocabulary: politics and state system,</w:t>
            </w:r>
          </w:p>
          <w:p w14:paraId="6D6BC7F6" w14:textId="77777777" w:rsidR="00D15820" w:rsidRPr="00F83C60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F83C60">
              <w:rPr>
                <w:rFonts w:eastAsia="Times New Roman" w:cs="Times New Roman"/>
                <w:lang w:eastAsia="pl-PL"/>
              </w:rPr>
              <w:t xml:space="preserve">public </w:t>
            </w:r>
            <w:proofErr w:type="spellStart"/>
            <w:r w:rsidRPr="00F83C60">
              <w:rPr>
                <w:rFonts w:eastAsia="Times New Roman" w:cs="Times New Roman"/>
                <w:lang w:eastAsia="pl-PL"/>
              </w:rPr>
              <w:t>offices</w:t>
            </w:r>
            <w:proofErr w:type="spellEnd"/>
          </w:p>
          <w:p w14:paraId="5AE31C81" w14:textId="2C4E349C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br/>
              <w:t>Słownictwo: polityka i system państwowy, urzędy publiczne</w:t>
            </w:r>
          </w:p>
        </w:tc>
        <w:tc>
          <w:tcPr>
            <w:tcW w:w="2410" w:type="dxa"/>
            <w:hideMark/>
          </w:tcPr>
          <w:p w14:paraId="55C96FAE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Słownictwo związane z państwem i polityką</w:t>
            </w:r>
          </w:p>
        </w:tc>
        <w:tc>
          <w:tcPr>
            <w:tcW w:w="4536" w:type="dxa"/>
            <w:hideMark/>
          </w:tcPr>
          <w:p w14:paraId="1AEA0B06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2BCE58DA" w14:textId="6D6375DB" w:rsidR="00D15820" w:rsidRDefault="00D15820" w:rsidP="00D1582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A202FD">
              <w:rPr>
                <w:rFonts w:cs="Arial"/>
                <w:b/>
                <w:bCs/>
                <w:color w:val="538135" w:themeColor="accent6" w:themeShade="BF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</w:p>
          <w:p w14:paraId="35E063DA" w14:textId="646444D4" w:rsidR="00D15820" w:rsidRDefault="00D15820" w:rsidP="00D15820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Rozumienie wypowiedzi pisemnej </w:t>
            </w:r>
            <w:r>
              <w:rPr>
                <w:rFonts w:cs="Arial"/>
              </w:rPr>
              <w:t>Uczeń:</w:t>
            </w:r>
          </w:p>
          <w:p w14:paraId="75B1644F" w14:textId="7DD9FF41" w:rsidR="00D15820" w:rsidRPr="00961714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>– rozpoznaje odniesienia do kontekstu cywilizacyjno-kulturowego i znaczenie symboli kulturowych</w:t>
            </w:r>
          </w:p>
          <w:p w14:paraId="26337997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 xml:space="preserve">Tworzenie wypowiedzi ustnych </w:t>
            </w:r>
            <w:r w:rsidRPr="00750FCA">
              <w:rPr>
                <w:rFonts w:eastAsia="Times New Roman" w:cs="Times New Roman"/>
                <w:lang w:eastAsia="pl-PL"/>
              </w:rPr>
              <w:t>Uczeń:</w:t>
            </w:r>
          </w:p>
          <w:p w14:paraId="1FCC59E5" w14:textId="526520A4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i uzasadnia swoje opinie i poglądy</w:t>
            </w:r>
          </w:p>
          <w:p w14:paraId="7DA156F7" w14:textId="413FA42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Arial"/>
                <w:b/>
                <w:lang w:eastAsia="pl-PL"/>
              </w:rPr>
              <w:lastRenderedPageBreak/>
              <w:t xml:space="preserve">Inne </w:t>
            </w:r>
            <w:r w:rsidRPr="00750FCA">
              <w:rPr>
                <w:rFonts w:eastAsia="Times New Roman" w:cs="Arial"/>
                <w:lang w:eastAsia="pl-PL"/>
              </w:rPr>
              <w:t>Uczeń:</w:t>
            </w:r>
            <w:r w:rsidRPr="00750FCA">
              <w:rPr>
                <w:rFonts w:eastAsia="Times New Roman" w:cs="Arial"/>
                <w:lang w:eastAsia="pl-PL"/>
              </w:rPr>
              <w:br/>
            </w:r>
            <w:r>
              <w:rPr>
                <w:rFonts w:eastAsia="Times New Roman" w:cs="Arial"/>
                <w:lang w:eastAsia="pl-PL"/>
              </w:rPr>
              <w:t xml:space="preserve">– </w:t>
            </w:r>
            <w:r w:rsidRPr="00750FCA">
              <w:rPr>
                <w:rFonts w:eastAsia="Times New Roman" w:cs="Arial"/>
                <w:lang w:eastAsia="pl-PL"/>
              </w:rPr>
              <w:t xml:space="preserve"> wykorzystuje techniki samodzielnej pracy nad językiem (poprawianie błędów)</w:t>
            </w:r>
          </w:p>
        </w:tc>
        <w:tc>
          <w:tcPr>
            <w:tcW w:w="1701" w:type="dxa"/>
            <w:hideMark/>
          </w:tcPr>
          <w:p w14:paraId="31924B73" w14:textId="3A57D0FE" w:rsidR="00D15820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I</w:t>
            </w:r>
          </w:p>
          <w:p w14:paraId="55F97F5B" w14:textId="79250FE3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III 10</w:t>
            </w:r>
          </w:p>
          <w:p w14:paraId="54654F38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6</w:t>
            </w:r>
          </w:p>
          <w:p w14:paraId="4D9D0C62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</w:t>
            </w:r>
          </w:p>
        </w:tc>
        <w:tc>
          <w:tcPr>
            <w:tcW w:w="1343" w:type="dxa"/>
            <w:gridSpan w:val="2"/>
            <w:hideMark/>
          </w:tcPr>
          <w:p w14:paraId="1CF0DACE" w14:textId="1D83A96D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54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54</w:t>
            </w:r>
          </w:p>
        </w:tc>
      </w:tr>
      <w:tr w:rsidR="00D15820" w:rsidRPr="00750FCA" w14:paraId="087764BD" w14:textId="77777777" w:rsidTr="00F83C60">
        <w:trPr>
          <w:gridAfter w:val="1"/>
          <w:wAfter w:w="142" w:type="dxa"/>
          <w:trHeight w:val="1200"/>
        </w:trPr>
        <w:tc>
          <w:tcPr>
            <w:tcW w:w="926" w:type="dxa"/>
            <w:hideMark/>
          </w:tcPr>
          <w:p w14:paraId="0A5A47D3" w14:textId="1191A692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73</w:t>
            </w:r>
          </w:p>
        </w:tc>
        <w:tc>
          <w:tcPr>
            <w:tcW w:w="1134" w:type="dxa"/>
            <w:hideMark/>
          </w:tcPr>
          <w:p w14:paraId="44821509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5: Rules and regulations</w:t>
            </w:r>
          </w:p>
        </w:tc>
        <w:tc>
          <w:tcPr>
            <w:tcW w:w="1984" w:type="dxa"/>
            <w:hideMark/>
          </w:tcPr>
          <w:p w14:paraId="4D6DDAA0" w14:textId="26CABAA1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 xml:space="preserve">Grammar: </w:t>
            </w:r>
            <w:r w:rsidRPr="00750FCA">
              <w:rPr>
                <w:rFonts w:eastAsia="Times New Roman" w:cs="Times New Roman"/>
                <w:iCs/>
                <w:lang w:val="en-GB" w:eastAsia="pl-PL"/>
              </w:rPr>
              <w:t>comparatives and superlatives</w:t>
            </w:r>
            <w:r w:rsidRPr="00750FCA">
              <w:rPr>
                <w:rFonts w:eastAsia="Times New Roman" w:cs="Times New Roman"/>
                <w:i/>
                <w:iCs/>
                <w:lang w:val="en-GB" w:eastAsia="pl-PL"/>
              </w:rPr>
              <w:br/>
            </w:r>
            <w:r w:rsidRPr="00750FCA">
              <w:rPr>
                <w:rFonts w:eastAsia="Times New Roman" w:cs="Times New Roman"/>
                <w:i/>
                <w:iCs/>
                <w:lang w:val="en-GB" w:eastAsia="pl-PL"/>
              </w:rPr>
              <w:br/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Gramatyka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: 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stopień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wyższy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i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najwyższy</w:t>
            </w:r>
            <w:proofErr w:type="spellEnd"/>
          </w:p>
        </w:tc>
        <w:tc>
          <w:tcPr>
            <w:tcW w:w="2410" w:type="dxa"/>
            <w:hideMark/>
          </w:tcPr>
          <w:p w14:paraId="0A691C99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Używanie stopniowania przymiotników</w:t>
            </w:r>
          </w:p>
        </w:tc>
        <w:tc>
          <w:tcPr>
            <w:tcW w:w="4536" w:type="dxa"/>
            <w:hideMark/>
          </w:tcPr>
          <w:p w14:paraId="1488D863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519442C0" w14:textId="5FF15B2E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CD07A6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690B81C9" w14:textId="66D6980E" w:rsidR="00D15820" w:rsidRPr="00750FCA" w:rsidRDefault="00D15820" w:rsidP="00D15820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50FCA">
              <w:rPr>
                <w:rFonts w:eastAsia="Times New Roman" w:cs="Times New Roman"/>
                <w:b/>
                <w:bCs/>
                <w:lang w:eastAsia="pl-PL"/>
              </w:rPr>
              <w:t>Rozumienie wypowiedzi pisemnej</w:t>
            </w:r>
            <w:r w:rsidRPr="00750FCA">
              <w:rPr>
                <w:rFonts w:eastAsia="Times New Roman" w:cs="Times New Roman"/>
                <w:bCs/>
                <w:lang w:eastAsia="pl-PL"/>
              </w:rPr>
              <w:t xml:space="preserve"> Uczeń:</w:t>
            </w:r>
          </w:p>
          <w:p w14:paraId="797EEEBB" w14:textId="02800EEF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bCs/>
                <w:lang w:eastAsia="pl-PL"/>
              </w:rPr>
              <w:t>znajduje w tekście określone informacje</w:t>
            </w:r>
          </w:p>
          <w:p w14:paraId="15997FA9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50FCA">
              <w:rPr>
                <w:rFonts w:eastAsia="Times New Roman" w:cs="Times New Roman"/>
                <w:b/>
                <w:bCs/>
                <w:lang w:eastAsia="pl-PL"/>
              </w:rPr>
              <w:t>Tworzenie wypowiedzi ustnej</w:t>
            </w:r>
            <w:r w:rsidRPr="00750FCA">
              <w:rPr>
                <w:rFonts w:eastAsia="Times New Roman" w:cs="Times New Roman"/>
                <w:bCs/>
                <w:lang w:eastAsia="pl-PL"/>
              </w:rPr>
              <w:t xml:space="preserve"> Uczeń:</w:t>
            </w:r>
          </w:p>
          <w:p w14:paraId="3CC33675" w14:textId="2228AE09" w:rsidR="00D15820" w:rsidRPr="00750FCA" w:rsidRDefault="00D15820" w:rsidP="00D15820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bCs/>
                <w:lang w:eastAsia="pl-PL"/>
              </w:rPr>
              <w:t>przedstawia fakty z przeszłości i teraźniejszości</w:t>
            </w:r>
          </w:p>
        </w:tc>
        <w:tc>
          <w:tcPr>
            <w:tcW w:w="1701" w:type="dxa"/>
            <w:hideMark/>
          </w:tcPr>
          <w:p w14:paraId="280D0BF5" w14:textId="69811614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17908D99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 5</w:t>
            </w:r>
          </w:p>
          <w:p w14:paraId="1F94E706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2</w:t>
            </w:r>
          </w:p>
        </w:tc>
        <w:tc>
          <w:tcPr>
            <w:tcW w:w="1343" w:type="dxa"/>
            <w:gridSpan w:val="2"/>
            <w:hideMark/>
          </w:tcPr>
          <w:p w14:paraId="2E6F8CC0" w14:textId="3B811B7B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55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55</w:t>
            </w:r>
          </w:p>
        </w:tc>
      </w:tr>
      <w:tr w:rsidR="00D15820" w:rsidRPr="00750FCA" w14:paraId="65C0D4A6" w14:textId="77777777" w:rsidTr="00F83C60">
        <w:trPr>
          <w:gridAfter w:val="1"/>
          <w:wAfter w:w="142" w:type="dxa"/>
          <w:trHeight w:val="2400"/>
        </w:trPr>
        <w:tc>
          <w:tcPr>
            <w:tcW w:w="926" w:type="dxa"/>
            <w:hideMark/>
          </w:tcPr>
          <w:p w14:paraId="589EA3EA" w14:textId="259BEF1D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74</w:t>
            </w:r>
          </w:p>
        </w:tc>
        <w:tc>
          <w:tcPr>
            <w:tcW w:w="1134" w:type="dxa"/>
            <w:hideMark/>
          </w:tcPr>
          <w:p w14:paraId="59033B9F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5: Rules and regulations</w:t>
            </w:r>
          </w:p>
        </w:tc>
        <w:tc>
          <w:tcPr>
            <w:tcW w:w="1984" w:type="dxa"/>
            <w:hideMark/>
          </w:tcPr>
          <w:p w14:paraId="6C132703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Listening and vocabulary: listening for intention, context, gist</w:t>
            </w:r>
          </w:p>
          <w:p w14:paraId="35CC9FA4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and detail; breaking the rules, verbs with</w:t>
            </w:r>
          </w:p>
          <w:p w14:paraId="061532AB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prepositions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 xml:space="preserve">Słuchanie i słownictwo: słuchanie w celu znalezienia intencji, kontekstu, głównej myśli i szczegółowych informacji; łamanie </w:t>
            </w:r>
            <w:r w:rsidRPr="00750FCA">
              <w:rPr>
                <w:rFonts w:eastAsia="Times New Roman" w:cs="Times New Roman"/>
                <w:lang w:eastAsia="pl-PL"/>
              </w:rPr>
              <w:lastRenderedPageBreak/>
              <w:t>zasad, czasowniki z przyimkami</w:t>
            </w:r>
          </w:p>
        </w:tc>
        <w:tc>
          <w:tcPr>
            <w:tcW w:w="2410" w:type="dxa"/>
            <w:hideMark/>
          </w:tcPr>
          <w:p w14:paraId="764586A9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Słownictwo związane z prawem i państwem</w:t>
            </w:r>
          </w:p>
        </w:tc>
        <w:tc>
          <w:tcPr>
            <w:tcW w:w="4536" w:type="dxa"/>
            <w:hideMark/>
          </w:tcPr>
          <w:p w14:paraId="3FD1AEA5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7C2ADAA9" w14:textId="49CF84C8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CD07A6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Times New Roman"/>
                <w:b/>
                <w:lang w:eastAsia="pl-PL"/>
              </w:rPr>
              <w:t xml:space="preserve"> </w:t>
            </w:r>
          </w:p>
          <w:p w14:paraId="518D2BD9" w14:textId="1F7C3C8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Rozumienie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FD7FFFF" w14:textId="0C5702FF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określa główną myśl tekstu</w:t>
            </w:r>
          </w:p>
          <w:p w14:paraId="0C849D27" w14:textId="77AEEBD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znajduje w wypowiedzi określone informacje</w:t>
            </w:r>
          </w:p>
          <w:p w14:paraId="568D8788" w14:textId="2024A093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określa intencje autora wypowiedzi</w:t>
            </w:r>
          </w:p>
          <w:p w14:paraId="0E954640" w14:textId="499C699F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określa kontekst wypowiedzi</w:t>
            </w:r>
          </w:p>
          <w:p w14:paraId="21E63757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Tworzenie wypowiedzi ustnych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7E5D2D5" w14:textId="0358E810" w:rsidR="00D15820" w:rsidRPr="00750FCA" w:rsidRDefault="00D15820" w:rsidP="00D15820">
            <w:p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i uzasadnia swoje opinie i poglądy</w:t>
            </w:r>
          </w:p>
          <w:p w14:paraId="66D60121" w14:textId="77777777" w:rsidR="00D15820" w:rsidRPr="00750FCA" w:rsidRDefault="00D15820" w:rsidP="00D15820">
            <w:pPr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Reagowanie ustne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AF64154" w14:textId="6590A041" w:rsidR="00D15820" w:rsidRPr="00750FCA" w:rsidRDefault="00D15820" w:rsidP="00D15820">
            <w:p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b/>
                <w:lang w:eastAsia="pl-PL"/>
              </w:rPr>
              <w:t>Inne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 xml:space="preserve"> współdziałanie w grupie</w:t>
            </w:r>
          </w:p>
        </w:tc>
        <w:tc>
          <w:tcPr>
            <w:tcW w:w="1701" w:type="dxa"/>
            <w:hideMark/>
          </w:tcPr>
          <w:p w14:paraId="14351467" w14:textId="09DB73C3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535C6193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 2, 3, 4, 5</w:t>
            </w:r>
          </w:p>
          <w:p w14:paraId="1A181A0C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6</w:t>
            </w:r>
          </w:p>
          <w:p w14:paraId="29AC0970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 3</w:t>
            </w:r>
          </w:p>
          <w:p w14:paraId="47F2E7AD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XI</w:t>
            </w:r>
          </w:p>
        </w:tc>
        <w:tc>
          <w:tcPr>
            <w:tcW w:w="1343" w:type="dxa"/>
            <w:gridSpan w:val="2"/>
            <w:hideMark/>
          </w:tcPr>
          <w:p w14:paraId="4CAEB775" w14:textId="6E3A7B5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56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56</w:t>
            </w:r>
          </w:p>
        </w:tc>
      </w:tr>
      <w:tr w:rsidR="00D15820" w:rsidRPr="00750FCA" w14:paraId="75A4FEEC" w14:textId="77777777" w:rsidTr="00F83C60">
        <w:trPr>
          <w:gridAfter w:val="1"/>
          <w:wAfter w:w="142" w:type="dxa"/>
          <w:trHeight w:val="1500"/>
        </w:trPr>
        <w:tc>
          <w:tcPr>
            <w:tcW w:w="926" w:type="dxa"/>
            <w:hideMark/>
          </w:tcPr>
          <w:p w14:paraId="676068F8" w14:textId="774CF42B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75</w:t>
            </w:r>
          </w:p>
        </w:tc>
        <w:tc>
          <w:tcPr>
            <w:tcW w:w="1134" w:type="dxa"/>
            <w:hideMark/>
          </w:tcPr>
          <w:p w14:paraId="78A7E8C7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5: Rules and regulations</w:t>
            </w:r>
          </w:p>
        </w:tc>
        <w:tc>
          <w:tcPr>
            <w:tcW w:w="1984" w:type="dxa"/>
            <w:hideMark/>
          </w:tcPr>
          <w:p w14:paraId="5C9A0FB4" w14:textId="596D57D8" w:rsidR="00D15820" w:rsidRPr="00F83C60" w:rsidRDefault="00D15820" w:rsidP="00D15820">
            <w:pPr>
              <w:contextualSpacing/>
              <w:rPr>
                <w:rFonts w:eastAsia="Times New Roman" w:cs="Times New Roman"/>
                <w:iCs/>
                <w:lang w:eastAsia="pl-PL"/>
              </w:rPr>
            </w:pPr>
            <w:proofErr w:type="spellStart"/>
            <w:r w:rsidRPr="00F83C60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F83C60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F83C60">
              <w:rPr>
                <w:rFonts w:eastAsia="Times New Roman" w:cs="Times New Roman"/>
                <w:iCs/>
                <w:lang w:eastAsia="pl-PL"/>
              </w:rPr>
              <w:t>indirect</w:t>
            </w:r>
            <w:proofErr w:type="spellEnd"/>
            <w:r w:rsidRPr="00F83C60">
              <w:rPr>
                <w:rFonts w:eastAsia="Times New Roman" w:cs="Times New Roman"/>
                <w:iCs/>
                <w:lang w:eastAsia="pl-PL"/>
              </w:rPr>
              <w:t xml:space="preserve"> </w:t>
            </w:r>
            <w:proofErr w:type="spellStart"/>
            <w:r w:rsidRPr="00F83C60">
              <w:rPr>
                <w:rFonts w:eastAsia="Times New Roman" w:cs="Times New Roman"/>
                <w:iCs/>
                <w:lang w:eastAsia="pl-PL"/>
              </w:rPr>
              <w:t>questions</w:t>
            </w:r>
            <w:proofErr w:type="spellEnd"/>
            <w:r w:rsidRPr="00F83C60">
              <w:rPr>
                <w:rFonts w:eastAsia="Times New Roman" w:cs="Times New Roman"/>
                <w:iCs/>
                <w:lang w:eastAsia="pl-PL"/>
              </w:rPr>
              <w:t>,</w:t>
            </w:r>
          </w:p>
          <w:p w14:paraId="1D595E82" w14:textId="52CFDF72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iCs/>
                <w:lang w:eastAsia="pl-PL"/>
              </w:rPr>
              <w:t>question</w:t>
            </w:r>
            <w:proofErr w:type="spellEnd"/>
            <w:r w:rsidRPr="00750FCA">
              <w:rPr>
                <w:rFonts w:eastAsia="Times New Roman" w:cs="Times New Roman"/>
                <w:iCs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iCs/>
                <w:lang w:eastAsia="pl-PL"/>
              </w:rPr>
              <w:t>tags</w:t>
            </w:r>
            <w:proofErr w:type="spellEnd"/>
            <w:r w:rsidRPr="00750FCA">
              <w:rPr>
                <w:rFonts w:eastAsia="Times New Roman" w:cs="Times New Roman"/>
                <w:i/>
                <w:iCs/>
                <w:lang w:eastAsia="pl-PL"/>
              </w:rPr>
              <w:br/>
            </w:r>
            <w:r w:rsidRPr="00750FCA">
              <w:rPr>
                <w:rFonts w:eastAsia="Times New Roman" w:cs="Times New Roman"/>
                <w:i/>
                <w:iCs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t>Gramatyka: pytania nie wprost, pytania rozłączne</w:t>
            </w:r>
          </w:p>
        </w:tc>
        <w:tc>
          <w:tcPr>
            <w:tcW w:w="2410" w:type="dxa"/>
            <w:hideMark/>
          </w:tcPr>
          <w:p w14:paraId="088B6D35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Stosowanie konstrukcji zdań pytających, pytań nie wprost oraz pytań rozłącznych</w:t>
            </w:r>
          </w:p>
        </w:tc>
        <w:tc>
          <w:tcPr>
            <w:tcW w:w="4536" w:type="dxa"/>
            <w:hideMark/>
          </w:tcPr>
          <w:p w14:paraId="13137A83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13FA7CF2" w14:textId="79B2A281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CD07A6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Times New Roman"/>
                <w:b/>
                <w:lang w:eastAsia="pl-PL"/>
              </w:rPr>
              <w:t xml:space="preserve"> </w:t>
            </w:r>
          </w:p>
          <w:p w14:paraId="7B003472" w14:textId="45316B9F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Rozumienie wypowiedzi pisemnej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1E8F56B" w14:textId="3410F439" w:rsidR="00D15820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1F74DEAA" w14:textId="0E38CB4C" w:rsidR="00D15820" w:rsidRPr="00961714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>– rozpoznaje odniesienia do kontekstu cywilizacyjno-kulturowego i znaczenie symboli kulturowych</w:t>
            </w:r>
          </w:p>
          <w:p w14:paraId="711BFB63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Reagowanie ustne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987E5EC" w14:textId="62C2AF14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przekazuje i uzyskuje informacje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b/>
                <w:lang w:eastAsia="pl-PL"/>
              </w:rPr>
              <w:t>Inne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 xml:space="preserve"> posiada świadomość językową</w:t>
            </w:r>
          </w:p>
        </w:tc>
        <w:tc>
          <w:tcPr>
            <w:tcW w:w="1701" w:type="dxa"/>
            <w:hideMark/>
          </w:tcPr>
          <w:p w14:paraId="4D8C6A5F" w14:textId="09E411CC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1ED99DF9" w14:textId="4678B94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III 4</w:t>
            </w:r>
            <w:r>
              <w:rPr>
                <w:rFonts w:eastAsia="Times New Roman" w:cs="Times New Roman"/>
                <w:lang w:eastAsia="pl-PL"/>
              </w:rPr>
              <w:t>, 10</w:t>
            </w:r>
          </w:p>
          <w:p w14:paraId="1D8E1CAC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 3</w:t>
            </w:r>
          </w:p>
          <w:p w14:paraId="6FEEA356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gridSpan w:val="2"/>
            <w:hideMark/>
          </w:tcPr>
          <w:p w14:paraId="30FD0491" w14:textId="4FF90D35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57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57</w:t>
            </w:r>
          </w:p>
        </w:tc>
      </w:tr>
      <w:tr w:rsidR="00D15820" w:rsidRPr="00750FCA" w14:paraId="15D1EB8E" w14:textId="77777777" w:rsidTr="00F83C60">
        <w:trPr>
          <w:gridAfter w:val="1"/>
          <w:wAfter w:w="142" w:type="dxa"/>
          <w:trHeight w:val="3600"/>
        </w:trPr>
        <w:tc>
          <w:tcPr>
            <w:tcW w:w="926" w:type="dxa"/>
            <w:hideMark/>
          </w:tcPr>
          <w:p w14:paraId="55D4922D" w14:textId="5966E633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76-77</w:t>
            </w:r>
          </w:p>
        </w:tc>
        <w:tc>
          <w:tcPr>
            <w:tcW w:w="1134" w:type="dxa"/>
            <w:hideMark/>
          </w:tcPr>
          <w:p w14:paraId="56F8BEA9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5: Rules and regulations</w:t>
            </w:r>
          </w:p>
        </w:tc>
        <w:tc>
          <w:tcPr>
            <w:tcW w:w="1984" w:type="dxa"/>
            <w:hideMark/>
          </w:tcPr>
          <w:p w14:paraId="1FB72BF8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Reading i słownictwo: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reading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for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gist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detail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;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international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conflicts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Czytanie i słownictwo: czytanie w celu określenia głównej myśli tekstu i znalezienia szczegółowych informacji; konflikty międzynarodowe</w:t>
            </w:r>
          </w:p>
        </w:tc>
        <w:tc>
          <w:tcPr>
            <w:tcW w:w="2410" w:type="dxa"/>
            <w:hideMark/>
          </w:tcPr>
          <w:p w14:paraId="511E8303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Słownictwo związane z emigracją</w:t>
            </w:r>
          </w:p>
        </w:tc>
        <w:tc>
          <w:tcPr>
            <w:tcW w:w="4536" w:type="dxa"/>
            <w:hideMark/>
          </w:tcPr>
          <w:p w14:paraId="0B97FCA6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6AC09820" w14:textId="0CE32C8C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CD07A6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Times New Roman"/>
                <w:b/>
                <w:lang w:eastAsia="pl-PL"/>
              </w:rPr>
              <w:t xml:space="preserve"> </w:t>
            </w:r>
          </w:p>
          <w:p w14:paraId="5D10ABE3" w14:textId="25633A4E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Rozumienie wypowiedzi pisemnej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639F19A0" w14:textId="2DBB0D5D" w:rsidR="00D15820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6AFBA9A2" w14:textId="20A7CBC0" w:rsidR="00D15820" w:rsidRPr="00961714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>– rozpoznaje odniesienia do kontekstu cywilizacyjno-kulturowego i znaczenie symboli kulturowych</w:t>
            </w:r>
          </w:p>
          <w:p w14:paraId="69A6FA1F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Tworzenie wypowiedzi ustnych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45D65FC9" w14:textId="1A525F6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i uzasadnia swoje poglądy i opinie</w:t>
            </w:r>
          </w:p>
          <w:p w14:paraId="4C258AC5" w14:textId="27264623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Przetwarzanie pisemne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25D7F37" w14:textId="7C6E5D6E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przekazuje w języku obcym informacje zawarte w materiałach audiowizualnych</w:t>
            </w:r>
          </w:p>
          <w:p w14:paraId="57497EDB" w14:textId="57A0C8D2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przekazuje w języku obcym informacje sformułowane w tym języku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b/>
                <w:lang w:eastAsia="pl-PL"/>
              </w:rPr>
              <w:t xml:space="preserve">Inne </w:t>
            </w:r>
            <w:r w:rsidRPr="00750FCA">
              <w:rPr>
                <w:rFonts w:eastAsia="Times New Roman" w:cs="Times New Roman"/>
                <w:lang w:eastAsia="pl-PL"/>
              </w:rPr>
              <w:t xml:space="preserve">Uczeń: 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 xml:space="preserve"> wykorzystuje techniki samodzielnej pracy nad językiem (korzystanie z tekstów kultury w języku obcym)</w:t>
            </w:r>
          </w:p>
        </w:tc>
        <w:tc>
          <w:tcPr>
            <w:tcW w:w="1701" w:type="dxa"/>
            <w:hideMark/>
          </w:tcPr>
          <w:p w14:paraId="399488DA" w14:textId="5FEFF489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1252DF40" w14:textId="018A5AAB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III 4</w:t>
            </w:r>
            <w:r>
              <w:rPr>
                <w:rFonts w:eastAsia="Times New Roman" w:cs="Times New Roman"/>
                <w:lang w:eastAsia="pl-PL"/>
              </w:rPr>
              <w:t>, 10</w:t>
            </w:r>
          </w:p>
          <w:p w14:paraId="104B5BBE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6</w:t>
            </w:r>
          </w:p>
          <w:p w14:paraId="360B320F" w14:textId="5C6B9B00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1, 2</w:t>
            </w:r>
          </w:p>
          <w:p w14:paraId="668C3F77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</w:t>
            </w:r>
          </w:p>
        </w:tc>
        <w:tc>
          <w:tcPr>
            <w:tcW w:w="1343" w:type="dxa"/>
            <w:gridSpan w:val="2"/>
            <w:hideMark/>
          </w:tcPr>
          <w:p w14:paraId="2D6BA627" w14:textId="57DE2633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58-59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58-59</w:t>
            </w:r>
          </w:p>
        </w:tc>
      </w:tr>
      <w:tr w:rsidR="00D15820" w:rsidRPr="00750FCA" w14:paraId="1289DCA4" w14:textId="77777777" w:rsidTr="00F83C60">
        <w:trPr>
          <w:gridAfter w:val="1"/>
          <w:wAfter w:w="142" w:type="dxa"/>
          <w:trHeight w:val="4200"/>
        </w:trPr>
        <w:tc>
          <w:tcPr>
            <w:tcW w:w="926" w:type="dxa"/>
            <w:hideMark/>
          </w:tcPr>
          <w:p w14:paraId="314661B5" w14:textId="433D5CC4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78</w:t>
            </w:r>
          </w:p>
        </w:tc>
        <w:tc>
          <w:tcPr>
            <w:tcW w:w="1134" w:type="dxa"/>
            <w:hideMark/>
          </w:tcPr>
          <w:p w14:paraId="741F1C4A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5: Rules and regulations</w:t>
            </w:r>
          </w:p>
        </w:tc>
        <w:tc>
          <w:tcPr>
            <w:tcW w:w="1984" w:type="dxa"/>
            <w:hideMark/>
          </w:tcPr>
          <w:p w14:paraId="688D4448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Speaking: paraphrasing</w:t>
            </w:r>
          </w:p>
          <w:p w14:paraId="0E8172AC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unknown words;</w:t>
            </w:r>
          </w:p>
          <w:p w14:paraId="1718F545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speculating about the</w:t>
            </w:r>
          </w:p>
          <w:p w14:paraId="3386282A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picture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Mówienie: parafrazowanie nieznanych słów; przypuszczenia dotyczące obrazka</w:t>
            </w:r>
          </w:p>
        </w:tc>
        <w:tc>
          <w:tcPr>
            <w:tcW w:w="2410" w:type="dxa"/>
            <w:hideMark/>
          </w:tcPr>
          <w:p w14:paraId="3CBFB3C4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Zwroty służące do opisu obrazka oraz parafrazowania</w:t>
            </w:r>
          </w:p>
        </w:tc>
        <w:tc>
          <w:tcPr>
            <w:tcW w:w="4536" w:type="dxa"/>
            <w:hideMark/>
          </w:tcPr>
          <w:p w14:paraId="79990300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60AAC37A" w14:textId="21598787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A202FD">
              <w:rPr>
                <w:rFonts w:cs="Arial"/>
                <w:b/>
                <w:bCs/>
                <w:color w:val="538135" w:themeColor="accent6" w:themeShade="BF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Times New Roman"/>
                <w:b/>
                <w:lang w:eastAsia="pl-PL"/>
              </w:rPr>
              <w:t xml:space="preserve"> </w:t>
            </w:r>
          </w:p>
          <w:p w14:paraId="0440BAC7" w14:textId="349F5C75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Rozumienie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424A0723" w14:textId="49ABF277" w:rsidR="00D15820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25B44FF1" w14:textId="5CF960C4" w:rsidR="00D15820" w:rsidRPr="00961714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>– rozpoznaje odniesienia do kontekstu cywilizacyjno-kulturowego i znaczenie symboli kulturowych</w:t>
            </w:r>
          </w:p>
          <w:p w14:paraId="2D008EF3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978D3D3" w14:textId="7D787F45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opisuje ludzie, miejsca i czynności</w:t>
            </w:r>
          </w:p>
          <w:p w14:paraId="7B630D6E" w14:textId="257B47FD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opowiada o wydarzeniach</w:t>
            </w:r>
          </w:p>
          <w:p w14:paraId="2207359D" w14:textId="6C60F459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i uzasadnia swoje opinie i poglądy</w:t>
            </w:r>
          </w:p>
          <w:p w14:paraId="09A09D3B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Przetwarzanie wypowiedzi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6D886086" w14:textId="351971EB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przekazuje w języku obcym informacje zawarte w materiałach wizualnych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b/>
                <w:lang w:eastAsia="pl-PL"/>
              </w:rPr>
              <w:t>Inne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 xml:space="preserve"> współdziała w grupie</w:t>
            </w:r>
          </w:p>
        </w:tc>
        <w:tc>
          <w:tcPr>
            <w:tcW w:w="1701" w:type="dxa"/>
            <w:hideMark/>
          </w:tcPr>
          <w:p w14:paraId="23EBF87B" w14:textId="3CB3D9A9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2EA84DA4" w14:textId="0F8144FE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 5</w:t>
            </w:r>
            <w:r>
              <w:rPr>
                <w:rFonts w:eastAsia="Times New Roman" w:cs="Times New Roman"/>
                <w:lang w:eastAsia="pl-PL"/>
              </w:rPr>
              <w:t>, 10</w:t>
            </w:r>
          </w:p>
          <w:p w14:paraId="09B766F2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2, 3, 6</w:t>
            </w:r>
          </w:p>
          <w:p w14:paraId="5BF507A3" w14:textId="761B4FE8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1</w:t>
            </w:r>
          </w:p>
          <w:p w14:paraId="6232DB1E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XI</w:t>
            </w:r>
          </w:p>
        </w:tc>
        <w:tc>
          <w:tcPr>
            <w:tcW w:w="1343" w:type="dxa"/>
            <w:gridSpan w:val="2"/>
            <w:hideMark/>
          </w:tcPr>
          <w:p w14:paraId="540D051C" w14:textId="677A4532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60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60</w:t>
            </w:r>
          </w:p>
        </w:tc>
      </w:tr>
      <w:tr w:rsidR="00D15820" w:rsidRPr="00750FCA" w14:paraId="3A3A35F3" w14:textId="77777777" w:rsidTr="00F83C60">
        <w:trPr>
          <w:gridAfter w:val="1"/>
          <w:wAfter w:w="142" w:type="dxa"/>
          <w:trHeight w:val="2700"/>
        </w:trPr>
        <w:tc>
          <w:tcPr>
            <w:tcW w:w="926" w:type="dxa"/>
            <w:hideMark/>
          </w:tcPr>
          <w:p w14:paraId="4DE22E68" w14:textId="775986AB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79</w:t>
            </w:r>
          </w:p>
        </w:tc>
        <w:tc>
          <w:tcPr>
            <w:tcW w:w="1134" w:type="dxa"/>
            <w:hideMark/>
          </w:tcPr>
          <w:p w14:paraId="791B39C6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5: Rules and regulations</w:t>
            </w:r>
          </w:p>
        </w:tc>
        <w:tc>
          <w:tcPr>
            <w:tcW w:w="1984" w:type="dxa"/>
            <w:hideMark/>
          </w:tcPr>
          <w:p w14:paraId="248453A6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Writing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: a forum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entry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Pisanie: wpis na forum</w:t>
            </w:r>
          </w:p>
        </w:tc>
        <w:tc>
          <w:tcPr>
            <w:tcW w:w="2410" w:type="dxa"/>
            <w:hideMark/>
          </w:tcPr>
          <w:p w14:paraId="0389BE62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Zwroty służące do wyrażania poparcia lub braku poparcia dla czyjegoś zdania</w:t>
            </w:r>
          </w:p>
        </w:tc>
        <w:tc>
          <w:tcPr>
            <w:tcW w:w="4536" w:type="dxa"/>
            <w:hideMark/>
          </w:tcPr>
          <w:p w14:paraId="121A0A65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60E9B730" w14:textId="5B8F1E69" w:rsidR="00D15820" w:rsidRDefault="00D15820" w:rsidP="00D15820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CD07A6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Times New Roman"/>
                <w:b/>
                <w:lang w:eastAsia="pl-PL"/>
              </w:rPr>
              <w:t xml:space="preserve"> </w:t>
            </w:r>
          </w:p>
          <w:p w14:paraId="5F32FBEB" w14:textId="666E81D4" w:rsidR="00D15820" w:rsidRDefault="00D15820" w:rsidP="00D15820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Rozumienie wypowiedzi pisemnej</w:t>
            </w:r>
            <w:r>
              <w:rPr>
                <w:rFonts w:eastAsia="Times New Roman" w:cs="Times New Roman"/>
                <w:bCs/>
                <w:lang w:eastAsia="pl-PL"/>
              </w:rPr>
              <w:t xml:space="preserve"> Uczeń:</w:t>
            </w:r>
          </w:p>
          <w:p w14:paraId="38777E7A" w14:textId="75E79D53" w:rsidR="00D15820" w:rsidRPr="00961714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>– rozpoznaje odniesienia do kontekstu cywilizacyjno-kulturowego i znaczenie symboli kulturowych</w:t>
            </w:r>
          </w:p>
          <w:p w14:paraId="3C49B6A8" w14:textId="3AB2300A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Tworzenie wypowiedzi pisemnych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72F12B3D" w14:textId="6D70D89A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opisuje zjawiska</w:t>
            </w:r>
          </w:p>
          <w:p w14:paraId="2914A5B1" w14:textId="336EAB36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przedstawia fakty z przeszłości i teraźniejszości</w:t>
            </w:r>
          </w:p>
          <w:p w14:paraId="18254BBF" w14:textId="3610E7CB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relacjonuje wydarzenia</w:t>
            </w:r>
          </w:p>
          <w:p w14:paraId="69D7AD0F" w14:textId="2A8B3774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i uzasadnia swoje opinie i poglądy</w:t>
            </w:r>
          </w:p>
          <w:p w14:paraId="12170E04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Reagowanie pisemne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98162B5" w14:textId="27DC43BF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0D33B213" w14:textId="0786F29E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zgadza się lub nie zgadza z opiniami innych osób, komentuje wypowiedzi uczestników dyskusji</w:t>
            </w:r>
          </w:p>
          <w:p w14:paraId="134329A5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 xml:space="preserve">Przetwarzanie wypowiedzi </w:t>
            </w:r>
            <w:r w:rsidRPr="00750FCA">
              <w:rPr>
                <w:rFonts w:eastAsia="Times New Roman" w:cs="Times New Roman"/>
                <w:lang w:eastAsia="pl-PL"/>
              </w:rPr>
              <w:t>Uczeń:</w:t>
            </w:r>
          </w:p>
          <w:p w14:paraId="12A14EE6" w14:textId="7493ECEF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przekazuje w języku obcym informacje sformułowane w języku polskim</w:t>
            </w:r>
          </w:p>
        </w:tc>
        <w:tc>
          <w:tcPr>
            <w:tcW w:w="1701" w:type="dxa"/>
            <w:hideMark/>
          </w:tcPr>
          <w:p w14:paraId="515C8A9F" w14:textId="1635B5FA" w:rsidR="00D15820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I</w:t>
            </w:r>
          </w:p>
          <w:p w14:paraId="2592FB68" w14:textId="51898DC4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III 10</w:t>
            </w:r>
          </w:p>
          <w:p w14:paraId="663ED106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 1, 2, 3, 6</w:t>
            </w:r>
          </w:p>
          <w:p w14:paraId="12E5B62A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 3, 4</w:t>
            </w:r>
          </w:p>
          <w:p w14:paraId="7A2F8D75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3</w:t>
            </w:r>
          </w:p>
        </w:tc>
        <w:tc>
          <w:tcPr>
            <w:tcW w:w="1343" w:type="dxa"/>
            <w:gridSpan w:val="2"/>
            <w:hideMark/>
          </w:tcPr>
          <w:p w14:paraId="0D52BD70" w14:textId="329BCC4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61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60</w:t>
            </w:r>
          </w:p>
        </w:tc>
      </w:tr>
      <w:tr w:rsidR="00D15820" w:rsidRPr="00750FCA" w14:paraId="6D646B6F" w14:textId="77777777" w:rsidTr="00F83C60">
        <w:trPr>
          <w:gridAfter w:val="1"/>
          <w:wAfter w:w="142" w:type="dxa"/>
          <w:trHeight w:val="2400"/>
        </w:trPr>
        <w:tc>
          <w:tcPr>
            <w:tcW w:w="926" w:type="dxa"/>
            <w:hideMark/>
          </w:tcPr>
          <w:p w14:paraId="663470F5" w14:textId="1F289BC9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80</w:t>
            </w:r>
          </w:p>
        </w:tc>
        <w:tc>
          <w:tcPr>
            <w:tcW w:w="1134" w:type="dxa"/>
            <w:hideMark/>
          </w:tcPr>
          <w:p w14:paraId="04DE645D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5: Rules and regulations</w:t>
            </w:r>
          </w:p>
        </w:tc>
        <w:tc>
          <w:tcPr>
            <w:tcW w:w="1984" w:type="dxa"/>
            <w:hideMark/>
          </w:tcPr>
          <w:p w14:paraId="62BCF2D7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English in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use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Język angielski w praktyce</w:t>
            </w:r>
          </w:p>
        </w:tc>
        <w:tc>
          <w:tcPr>
            <w:tcW w:w="2410" w:type="dxa"/>
            <w:hideMark/>
          </w:tcPr>
          <w:p w14:paraId="05BCFEA5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4536" w:type="dxa"/>
            <w:hideMark/>
          </w:tcPr>
          <w:p w14:paraId="01259830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6F3FCD1C" w14:textId="23EEFBED" w:rsidR="00D15820" w:rsidRDefault="00D15820" w:rsidP="00D15820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CD07A6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Times New Roman"/>
                <w:b/>
                <w:lang w:eastAsia="pl-PL"/>
              </w:rPr>
              <w:t xml:space="preserve"> </w:t>
            </w:r>
          </w:p>
          <w:p w14:paraId="040AB521" w14:textId="50E4B145" w:rsidR="00D15820" w:rsidRDefault="00D15820" w:rsidP="00D15820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Rozumienie wypowiedzi pisemnej</w:t>
            </w:r>
            <w:r>
              <w:rPr>
                <w:rFonts w:eastAsia="Times New Roman" w:cs="Times New Roman"/>
                <w:bCs/>
                <w:lang w:eastAsia="pl-PL"/>
              </w:rPr>
              <w:t xml:space="preserve"> Uczeń:</w:t>
            </w:r>
          </w:p>
          <w:p w14:paraId="70719308" w14:textId="47DDD516" w:rsidR="00D15820" w:rsidRPr="00961714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>– rozpoznaje odniesienia do kontekstu cywilizacyjno-kulturowego i znaczenie symboli kulturowych</w:t>
            </w:r>
          </w:p>
          <w:p w14:paraId="12ACEBF3" w14:textId="41943EF3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Przetwarzanie tekstu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9BE8CCE" w14:textId="75261D5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przekazuje w języku obcym informacje zawarte w materiałach audiowizualnych</w:t>
            </w:r>
          </w:p>
          <w:p w14:paraId="437B9F17" w14:textId="10027B55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przekazuje w języku obcym informacje sformułowane w języku polskim</w:t>
            </w:r>
          </w:p>
          <w:p w14:paraId="6EDAA68D" w14:textId="5FE0B9CD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01" w:type="dxa"/>
            <w:hideMark/>
          </w:tcPr>
          <w:p w14:paraId="553454AD" w14:textId="7B0A4A4F" w:rsidR="00D15820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54D1AF29" w14:textId="466975A2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III 10</w:t>
            </w:r>
          </w:p>
          <w:p w14:paraId="53A14896" w14:textId="275B35C0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1, 3</w:t>
            </w:r>
          </w:p>
          <w:p w14:paraId="6D6A973A" w14:textId="6E2700E5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  <w:hideMark/>
          </w:tcPr>
          <w:p w14:paraId="2D388C20" w14:textId="4051A26B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62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61</w:t>
            </w:r>
          </w:p>
        </w:tc>
      </w:tr>
      <w:tr w:rsidR="00D15820" w:rsidRPr="00750FCA" w14:paraId="17FF1DE9" w14:textId="77777777" w:rsidTr="00F83C60">
        <w:trPr>
          <w:gridAfter w:val="1"/>
          <w:wAfter w:w="142" w:type="dxa"/>
          <w:trHeight w:val="900"/>
        </w:trPr>
        <w:tc>
          <w:tcPr>
            <w:tcW w:w="926" w:type="dxa"/>
            <w:hideMark/>
          </w:tcPr>
          <w:p w14:paraId="45A17F28" w14:textId="6B64BA9B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81-82</w:t>
            </w:r>
          </w:p>
        </w:tc>
        <w:tc>
          <w:tcPr>
            <w:tcW w:w="1134" w:type="dxa"/>
            <w:hideMark/>
          </w:tcPr>
          <w:p w14:paraId="5F97E8A3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5: Rules and regulations</w:t>
            </w:r>
          </w:p>
        </w:tc>
        <w:tc>
          <w:tcPr>
            <w:tcW w:w="1984" w:type="dxa"/>
            <w:hideMark/>
          </w:tcPr>
          <w:p w14:paraId="61C49D83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Review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5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Powtórzenie 5</w:t>
            </w:r>
          </w:p>
        </w:tc>
        <w:tc>
          <w:tcPr>
            <w:tcW w:w="2410" w:type="dxa"/>
            <w:hideMark/>
          </w:tcPr>
          <w:p w14:paraId="4EDBA4CC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Powtórzenie słownictwa, struktur gramatycznych oraz zwrotów z rozdziału 5</w:t>
            </w:r>
          </w:p>
        </w:tc>
        <w:tc>
          <w:tcPr>
            <w:tcW w:w="4536" w:type="dxa"/>
            <w:hideMark/>
          </w:tcPr>
          <w:p w14:paraId="5B4E09C3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701" w:type="dxa"/>
            <w:hideMark/>
          </w:tcPr>
          <w:p w14:paraId="5BD96E02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343" w:type="dxa"/>
            <w:gridSpan w:val="2"/>
            <w:noWrap/>
            <w:hideMark/>
          </w:tcPr>
          <w:p w14:paraId="3F5E1958" w14:textId="76F1693B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64-65</w:t>
            </w:r>
          </w:p>
        </w:tc>
      </w:tr>
      <w:tr w:rsidR="00D15820" w:rsidRPr="00750FCA" w14:paraId="7AE66180" w14:textId="77777777" w:rsidTr="00F83C60">
        <w:trPr>
          <w:gridAfter w:val="1"/>
          <w:wAfter w:w="142" w:type="dxa"/>
          <w:trHeight w:val="900"/>
        </w:trPr>
        <w:tc>
          <w:tcPr>
            <w:tcW w:w="926" w:type="dxa"/>
            <w:hideMark/>
          </w:tcPr>
          <w:p w14:paraId="312B3E6D" w14:textId="4B0329B8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83</w:t>
            </w:r>
          </w:p>
        </w:tc>
        <w:tc>
          <w:tcPr>
            <w:tcW w:w="1134" w:type="dxa"/>
            <w:hideMark/>
          </w:tcPr>
          <w:p w14:paraId="630699B6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u w:val="single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Sekcja </w:t>
            </w:r>
            <w:r w:rsidRPr="00750FCA">
              <w:rPr>
                <w:rFonts w:eastAsia="Times New Roman" w:cs="Times New Roman"/>
                <w:i/>
                <w:lang w:eastAsia="pl-PL"/>
              </w:rPr>
              <w:t xml:space="preserve">Challenge </w:t>
            </w:r>
            <w:r w:rsidRPr="00750FCA">
              <w:rPr>
                <w:rFonts w:eastAsia="Times New Roman" w:cs="Times New Roman"/>
                <w:lang w:eastAsia="pl-PL"/>
              </w:rPr>
              <w:t>Unit 5</w:t>
            </w:r>
          </w:p>
        </w:tc>
        <w:tc>
          <w:tcPr>
            <w:tcW w:w="1984" w:type="dxa"/>
            <w:hideMark/>
          </w:tcPr>
          <w:p w14:paraId="0F43CB37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Vocabulary challenge: verb collocations; polysemous words</w:t>
            </w:r>
          </w:p>
          <w:p w14:paraId="36D7A644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 xml:space="preserve">Grammar challenge: other </w:t>
            </w:r>
            <w:r w:rsidRPr="00750FCA">
              <w:rPr>
                <w:rFonts w:eastAsia="Times New Roman" w:cs="Times New Roman"/>
                <w:lang w:val="en-GB" w:eastAsia="pl-PL"/>
              </w:rPr>
              <w:lastRenderedPageBreak/>
              <w:t>uses of question tags</w:t>
            </w:r>
          </w:p>
          <w:p w14:paraId="0A125BC5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7D57389A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Wyzwanie – słownictwo: kolokacje czasownikowe; słowa o wielu znaczeniach</w:t>
            </w:r>
          </w:p>
          <w:p w14:paraId="16237A50" w14:textId="22516A85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Wyzwanie – gramatyka: inne użycie pytań rozłącznych</w:t>
            </w:r>
          </w:p>
        </w:tc>
        <w:tc>
          <w:tcPr>
            <w:tcW w:w="2410" w:type="dxa"/>
            <w:hideMark/>
          </w:tcPr>
          <w:p w14:paraId="6A180708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hideMark/>
          </w:tcPr>
          <w:p w14:paraId="6484F034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36D2B20C" w14:textId="131B5507" w:rsidR="00D15820" w:rsidRPr="00750FCA" w:rsidRDefault="00D15820" w:rsidP="00D15820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CD07A6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</w:p>
        </w:tc>
        <w:tc>
          <w:tcPr>
            <w:tcW w:w="1701" w:type="dxa"/>
            <w:hideMark/>
          </w:tcPr>
          <w:p w14:paraId="4C053EAA" w14:textId="29705810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</w:tc>
        <w:tc>
          <w:tcPr>
            <w:tcW w:w="1343" w:type="dxa"/>
            <w:gridSpan w:val="2"/>
            <w:hideMark/>
          </w:tcPr>
          <w:p w14:paraId="0041E477" w14:textId="3CA9737E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110-111</w:t>
            </w:r>
          </w:p>
        </w:tc>
      </w:tr>
      <w:tr w:rsidR="00D15820" w:rsidRPr="00750FCA" w14:paraId="2B55BB6E" w14:textId="77777777" w:rsidTr="00F83C60">
        <w:trPr>
          <w:gridAfter w:val="1"/>
          <w:wAfter w:w="142" w:type="dxa"/>
          <w:trHeight w:val="900"/>
        </w:trPr>
        <w:tc>
          <w:tcPr>
            <w:tcW w:w="926" w:type="dxa"/>
          </w:tcPr>
          <w:p w14:paraId="4D30261A" w14:textId="4B1A12AF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84</w:t>
            </w:r>
          </w:p>
        </w:tc>
        <w:tc>
          <w:tcPr>
            <w:tcW w:w="1134" w:type="dxa"/>
          </w:tcPr>
          <w:p w14:paraId="4B328D36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Lekcja oparta na materiałach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750FC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750FCA">
              <w:rPr>
                <w:rFonts w:eastAsia="Times New Roman" w:cs="Times New Roman"/>
                <w:lang w:eastAsia="pl-PL"/>
              </w:rPr>
              <w:t xml:space="preserve"> Unit 5</w:t>
            </w:r>
          </w:p>
        </w:tc>
        <w:tc>
          <w:tcPr>
            <w:tcW w:w="1984" w:type="dxa"/>
          </w:tcPr>
          <w:p w14:paraId="6D601B51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Review 5</w:t>
            </w:r>
          </w:p>
          <w:p w14:paraId="1B04F64D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2869B5D3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Powtórzenie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5</w:t>
            </w:r>
          </w:p>
        </w:tc>
        <w:tc>
          <w:tcPr>
            <w:tcW w:w="2410" w:type="dxa"/>
          </w:tcPr>
          <w:p w14:paraId="7A712EEC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Powtórzenie słownictwa, struktur gramatycznych oraz zwrotów z rozdziału 5</w:t>
            </w:r>
          </w:p>
        </w:tc>
        <w:tc>
          <w:tcPr>
            <w:tcW w:w="4536" w:type="dxa"/>
          </w:tcPr>
          <w:p w14:paraId="63221AAE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14:paraId="2E66644C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</w:tcPr>
          <w:p w14:paraId="29227E58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TRF Review str. 5</w:t>
            </w:r>
          </w:p>
        </w:tc>
      </w:tr>
      <w:tr w:rsidR="00D15820" w:rsidRPr="00750FCA" w14:paraId="467A6B54" w14:textId="77777777" w:rsidTr="00F83C60">
        <w:trPr>
          <w:gridAfter w:val="1"/>
          <w:wAfter w:w="142" w:type="dxa"/>
          <w:trHeight w:val="300"/>
        </w:trPr>
        <w:tc>
          <w:tcPr>
            <w:tcW w:w="926" w:type="dxa"/>
            <w:hideMark/>
          </w:tcPr>
          <w:p w14:paraId="13042D0D" w14:textId="5A575524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85</w:t>
            </w:r>
          </w:p>
        </w:tc>
        <w:tc>
          <w:tcPr>
            <w:tcW w:w="11765" w:type="dxa"/>
            <w:gridSpan w:val="5"/>
            <w:hideMark/>
          </w:tcPr>
          <w:p w14:paraId="22410725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UNIT TEST 5 Sprawdzenie wiedzy i umiejętności po rozdziale 5</w:t>
            </w:r>
          </w:p>
        </w:tc>
        <w:tc>
          <w:tcPr>
            <w:tcW w:w="1343" w:type="dxa"/>
            <w:gridSpan w:val="2"/>
            <w:noWrap/>
            <w:hideMark/>
          </w:tcPr>
          <w:p w14:paraId="33BBCB7E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UNIT TEST 5</w:t>
            </w:r>
          </w:p>
        </w:tc>
      </w:tr>
      <w:tr w:rsidR="00D15820" w:rsidRPr="00750FCA" w14:paraId="07302895" w14:textId="77777777" w:rsidTr="00F83C60">
        <w:trPr>
          <w:gridAfter w:val="1"/>
          <w:wAfter w:w="142" w:type="dxa"/>
          <w:trHeight w:val="900"/>
        </w:trPr>
        <w:tc>
          <w:tcPr>
            <w:tcW w:w="926" w:type="dxa"/>
            <w:hideMark/>
          </w:tcPr>
          <w:p w14:paraId="225653D6" w14:textId="7D0EC13C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86</w:t>
            </w:r>
          </w:p>
        </w:tc>
        <w:tc>
          <w:tcPr>
            <w:tcW w:w="1134" w:type="dxa"/>
            <w:hideMark/>
          </w:tcPr>
          <w:p w14:paraId="64DB0CBC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Lekcja oparta o materiały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750FCA">
              <w:rPr>
                <w:rFonts w:eastAsia="Times New Roman" w:cs="Times New Roman"/>
                <w:i/>
                <w:lang w:eastAsia="pl-PL"/>
              </w:rPr>
              <w:t xml:space="preserve"> Resource File </w:t>
            </w:r>
            <w:r w:rsidRPr="00750FCA">
              <w:rPr>
                <w:rFonts w:eastAsia="Times New Roman" w:cs="Times New Roman"/>
                <w:lang w:eastAsia="pl-PL"/>
              </w:rPr>
              <w:t>Unit 5</w:t>
            </w:r>
          </w:p>
        </w:tc>
        <w:tc>
          <w:tcPr>
            <w:tcW w:w="1984" w:type="dxa"/>
          </w:tcPr>
          <w:p w14:paraId="428479E3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Vocabulary and Grammar: comparatives and superlatives; question tags; indirect questions;</w:t>
            </w:r>
          </w:p>
          <w:p w14:paraId="6F44E163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international conflicts; law and justice</w:t>
            </w:r>
          </w:p>
          <w:p w14:paraId="408790B2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Communicative Activity: A perfect school parliament</w:t>
            </w:r>
          </w:p>
          <w:p w14:paraId="2BC6CEB6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04F4F1FD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Słownictwo i gramatyka: stopień wyższy i najwyższy; pytania rozłączne; pytania nie wprost; konflikty międzynarodowe; prawo i sprawiedliwość</w:t>
            </w:r>
          </w:p>
          <w:p w14:paraId="43F43088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Ćwiczenie komunikacyjne: idealny samorząd studencki</w:t>
            </w:r>
          </w:p>
        </w:tc>
        <w:tc>
          <w:tcPr>
            <w:tcW w:w="2410" w:type="dxa"/>
            <w:hideMark/>
          </w:tcPr>
          <w:p w14:paraId="09F69F09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hideMark/>
          </w:tcPr>
          <w:p w14:paraId="553FD6A3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hideMark/>
          </w:tcPr>
          <w:p w14:paraId="0D1A182A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  <w:hideMark/>
          </w:tcPr>
          <w:p w14:paraId="3D1DBAC8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TRF Vocabulary and Grammar str. 5</w:t>
            </w:r>
          </w:p>
          <w:p w14:paraId="389354FC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TRF Communicative activity str. 10</w:t>
            </w:r>
          </w:p>
        </w:tc>
      </w:tr>
      <w:tr w:rsidR="00D15820" w:rsidRPr="00750FCA" w14:paraId="6EB73BEA" w14:textId="77777777" w:rsidTr="00F83C60">
        <w:trPr>
          <w:gridAfter w:val="1"/>
          <w:wAfter w:w="142" w:type="dxa"/>
          <w:trHeight w:val="900"/>
        </w:trPr>
        <w:tc>
          <w:tcPr>
            <w:tcW w:w="926" w:type="dxa"/>
            <w:hideMark/>
          </w:tcPr>
          <w:p w14:paraId="4781BB12" w14:textId="468C264E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87</w:t>
            </w:r>
          </w:p>
        </w:tc>
        <w:tc>
          <w:tcPr>
            <w:tcW w:w="1134" w:type="dxa"/>
            <w:hideMark/>
          </w:tcPr>
          <w:p w14:paraId="56F26A85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Lekcja oparta na materiałach </w:t>
            </w:r>
            <w:r w:rsidRPr="00750FCA">
              <w:rPr>
                <w:rFonts w:eastAsia="Times New Roman" w:cs="Times New Roman"/>
                <w:i/>
                <w:lang w:eastAsia="pl-PL"/>
              </w:rPr>
              <w:t xml:space="preserve">Life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Skills</w:t>
            </w:r>
            <w:proofErr w:type="spellEnd"/>
            <w:r w:rsidRPr="00750FCA">
              <w:rPr>
                <w:rFonts w:eastAsia="Times New Roman" w:cs="Times New Roman"/>
                <w:i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Videos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Unit 5</w:t>
            </w:r>
          </w:p>
        </w:tc>
        <w:tc>
          <w:tcPr>
            <w:tcW w:w="1984" w:type="dxa"/>
            <w:hideMark/>
          </w:tcPr>
          <w:p w14:paraId="2CED4703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Life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skills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Avoiding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debt</w:t>
            </w:r>
            <w:proofErr w:type="spellEnd"/>
          </w:p>
          <w:p w14:paraId="25C9F7A3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  <w:p w14:paraId="502DEEDF" w14:textId="7FFF09CD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Praca z filmem: Jak nie popaść w długi</w:t>
            </w:r>
          </w:p>
        </w:tc>
        <w:tc>
          <w:tcPr>
            <w:tcW w:w="2410" w:type="dxa"/>
            <w:hideMark/>
          </w:tcPr>
          <w:p w14:paraId="0D31C5DE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hideMark/>
          </w:tcPr>
          <w:p w14:paraId="49809BDB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hideMark/>
          </w:tcPr>
          <w:p w14:paraId="65E801F7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  <w:hideMark/>
          </w:tcPr>
          <w:p w14:paraId="734A7B32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Life Skills Video worksheets str. 5</w:t>
            </w:r>
          </w:p>
          <w:p w14:paraId="43C69E1B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10A03FAB" w14:textId="06324229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WB str. 170</w:t>
            </w:r>
          </w:p>
        </w:tc>
      </w:tr>
      <w:tr w:rsidR="00D15820" w:rsidRPr="00750FCA" w14:paraId="397D3A1F" w14:textId="77777777" w:rsidTr="00F83C60">
        <w:trPr>
          <w:gridAfter w:val="1"/>
          <w:wAfter w:w="142" w:type="dxa"/>
          <w:trHeight w:val="2400"/>
        </w:trPr>
        <w:tc>
          <w:tcPr>
            <w:tcW w:w="926" w:type="dxa"/>
            <w:hideMark/>
          </w:tcPr>
          <w:p w14:paraId="30F35F4E" w14:textId="636E6AE6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88</w:t>
            </w:r>
          </w:p>
        </w:tc>
        <w:tc>
          <w:tcPr>
            <w:tcW w:w="1134" w:type="dxa"/>
            <w:hideMark/>
          </w:tcPr>
          <w:p w14:paraId="039BF49A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6: Environmentally friendly?</w:t>
            </w:r>
          </w:p>
        </w:tc>
        <w:tc>
          <w:tcPr>
            <w:tcW w:w="1984" w:type="dxa"/>
            <w:hideMark/>
          </w:tcPr>
          <w:p w14:paraId="11037371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threats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to</w:t>
            </w:r>
          </w:p>
          <w:p w14:paraId="4C707211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the environment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Słownictwo: zagrożenia dla środowiska</w:t>
            </w:r>
          </w:p>
        </w:tc>
        <w:tc>
          <w:tcPr>
            <w:tcW w:w="2410" w:type="dxa"/>
            <w:hideMark/>
          </w:tcPr>
          <w:p w14:paraId="10D4E2FA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Słownictwo związane z ekologią i ochroną środowiska</w:t>
            </w:r>
          </w:p>
        </w:tc>
        <w:tc>
          <w:tcPr>
            <w:tcW w:w="4536" w:type="dxa"/>
            <w:hideMark/>
          </w:tcPr>
          <w:p w14:paraId="262BBD9B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2B33DC6C" w14:textId="152752F2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CD07A6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Times New Roman"/>
                <w:b/>
                <w:lang w:eastAsia="pl-PL"/>
              </w:rPr>
              <w:t xml:space="preserve"> </w:t>
            </w:r>
          </w:p>
          <w:p w14:paraId="6D117A5A" w14:textId="586B65F9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Rozumienie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28FAEFA" w14:textId="3FA10D3A" w:rsidR="00D15820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określa główną myśl tekstu</w:t>
            </w:r>
          </w:p>
          <w:p w14:paraId="6724F0E8" w14:textId="352BE091" w:rsidR="00D15820" w:rsidRPr="00961714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t>– rozpoznaje odniesienia do kontekstu cywilizacyjno-kulturowego i znaczenie symboli kulturowych</w:t>
            </w:r>
          </w:p>
          <w:p w14:paraId="74532903" w14:textId="02E2FCF3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pisemnej </w:t>
            </w:r>
            <w:r w:rsidRPr="00750FCA">
              <w:rPr>
                <w:rFonts w:eastAsia="Times New Roman" w:cs="Times New Roman"/>
                <w:lang w:eastAsia="pl-PL"/>
              </w:rPr>
              <w:t>Uczeń:</w:t>
            </w:r>
          </w:p>
          <w:p w14:paraId="590EAE8C" w14:textId="591A048D" w:rsidR="00D15820" w:rsidRDefault="00D15820" w:rsidP="00D15820">
            <w:p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1F371439" w14:textId="29E7B505" w:rsidR="00D15820" w:rsidRPr="00961714" w:rsidRDefault="00D15820" w:rsidP="00D15820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– rozpoznaje odniesienia do kontekstu cywilizacyjno-kulturowego i znaczenie symboli kulturowych</w:t>
            </w:r>
          </w:p>
          <w:p w14:paraId="6D389664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EEE77E9" w14:textId="7180E892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opisuje przedmioty i zjawiska</w:t>
            </w:r>
          </w:p>
          <w:p w14:paraId="0D7AE99C" w14:textId="022AE95E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i uzasadnia swoje opinie i poglądy</w:t>
            </w:r>
          </w:p>
        </w:tc>
        <w:tc>
          <w:tcPr>
            <w:tcW w:w="1701" w:type="dxa"/>
            <w:hideMark/>
          </w:tcPr>
          <w:p w14:paraId="3F60AF7B" w14:textId="743CA5A9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I</w:t>
            </w:r>
          </w:p>
          <w:p w14:paraId="7B38E928" w14:textId="55632889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 2</w:t>
            </w:r>
            <w:r>
              <w:rPr>
                <w:rFonts w:eastAsia="Times New Roman" w:cs="Times New Roman"/>
                <w:lang w:eastAsia="pl-PL"/>
              </w:rPr>
              <w:t>, 10</w:t>
            </w:r>
          </w:p>
          <w:p w14:paraId="547A3FB1" w14:textId="1BF0A868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III 4</w:t>
            </w:r>
            <w:r>
              <w:rPr>
                <w:rFonts w:eastAsia="Times New Roman" w:cs="Times New Roman"/>
                <w:lang w:eastAsia="pl-PL"/>
              </w:rPr>
              <w:t>, 10</w:t>
            </w:r>
          </w:p>
          <w:p w14:paraId="51559DD0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1, 4</w:t>
            </w:r>
          </w:p>
        </w:tc>
        <w:tc>
          <w:tcPr>
            <w:tcW w:w="1343" w:type="dxa"/>
            <w:gridSpan w:val="2"/>
            <w:hideMark/>
          </w:tcPr>
          <w:p w14:paraId="5C941F2F" w14:textId="16A0E64C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66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66</w:t>
            </w:r>
          </w:p>
        </w:tc>
      </w:tr>
      <w:tr w:rsidR="00D15820" w:rsidRPr="00750FCA" w14:paraId="4C1F986E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  <w:hideMark/>
          </w:tcPr>
          <w:p w14:paraId="6A2A0CC1" w14:textId="4D38E719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89</w:t>
            </w:r>
          </w:p>
        </w:tc>
        <w:tc>
          <w:tcPr>
            <w:tcW w:w="1134" w:type="dxa"/>
            <w:hideMark/>
          </w:tcPr>
          <w:p w14:paraId="6A382CAA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6: Environmentally friendly?</w:t>
            </w:r>
          </w:p>
        </w:tc>
        <w:tc>
          <w:tcPr>
            <w:tcW w:w="1984" w:type="dxa"/>
            <w:hideMark/>
          </w:tcPr>
          <w:p w14:paraId="08166CD3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Grammar: third conditional</w:t>
            </w:r>
            <w:r w:rsidRPr="00750FCA">
              <w:rPr>
                <w:rFonts w:eastAsia="Times New Roman" w:cs="Times New Roman"/>
                <w:i/>
                <w:iCs/>
                <w:lang w:val="en-GB" w:eastAsia="pl-PL"/>
              </w:rPr>
              <w:br/>
            </w:r>
            <w:r w:rsidRPr="00750FCA">
              <w:rPr>
                <w:rFonts w:eastAsia="Times New Roman" w:cs="Times New Roman"/>
                <w:i/>
                <w:iCs/>
                <w:lang w:val="en-GB" w:eastAsia="pl-PL"/>
              </w:rPr>
              <w:br/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Gramatyka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: 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trzeci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okres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warunkowy</w:t>
            </w:r>
            <w:proofErr w:type="spellEnd"/>
          </w:p>
        </w:tc>
        <w:tc>
          <w:tcPr>
            <w:tcW w:w="2410" w:type="dxa"/>
            <w:hideMark/>
          </w:tcPr>
          <w:p w14:paraId="5F597FD1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Konstrukcja i użycie trzeciego okresu warunkowego</w:t>
            </w:r>
          </w:p>
        </w:tc>
        <w:tc>
          <w:tcPr>
            <w:tcW w:w="4536" w:type="dxa"/>
            <w:hideMark/>
          </w:tcPr>
          <w:p w14:paraId="7F9BE256" w14:textId="77777777" w:rsidR="00D15820" w:rsidRPr="00750FCA" w:rsidRDefault="00D15820" w:rsidP="00D15820">
            <w:pPr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090FB5F7" w14:textId="129703E4" w:rsidR="00D15820" w:rsidRPr="00750FCA" w:rsidRDefault="00D15820" w:rsidP="00D15820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CD07A6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Times New Roman"/>
                <w:b/>
                <w:lang w:eastAsia="pl-PL"/>
              </w:rPr>
              <w:t xml:space="preserve"> </w:t>
            </w:r>
          </w:p>
          <w:p w14:paraId="3A2980AB" w14:textId="55D28A4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Rozumienie wypowiedzi pisemnej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6539F384" w14:textId="2BD5464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7B3FEF28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EC6DA6C" w14:textId="02097B93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opowiada o wydarzeniach z przeszłości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b/>
                <w:lang w:eastAsia="pl-PL"/>
              </w:rPr>
              <w:t>Inne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 xml:space="preserve"> posiada świadomość językową</w:t>
            </w:r>
          </w:p>
        </w:tc>
        <w:tc>
          <w:tcPr>
            <w:tcW w:w="1701" w:type="dxa"/>
            <w:hideMark/>
          </w:tcPr>
          <w:p w14:paraId="0DB65C0C" w14:textId="0CD0F2AF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27F5E0AC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III 4</w:t>
            </w:r>
          </w:p>
          <w:p w14:paraId="1EB8F5B0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3</w:t>
            </w:r>
          </w:p>
          <w:p w14:paraId="38B61430" w14:textId="77777777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gridSpan w:val="2"/>
            <w:hideMark/>
          </w:tcPr>
          <w:p w14:paraId="3C315891" w14:textId="23FD4C05" w:rsidR="00D15820" w:rsidRPr="00750FCA" w:rsidRDefault="00D15820" w:rsidP="00D1582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67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67</w:t>
            </w:r>
          </w:p>
        </w:tc>
      </w:tr>
      <w:tr w:rsidR="00C403CD" w:rsidRPr="00750FCA" w14:paraId="3708D051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4A14B2BE" w14:textId="750AF5E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90</w:t>
            </w:r>
          </w:p>
        </w:tc>
        <w:tc>
          <w:tcPr>
            <w:tcW w:w="1134" w:type="dxa"/>
          </w:tcPr>
          <w:p w14:paraId="171A0003" w14:textId="40889C33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6: Environmentally friendly?</w:t>
            </w:r>
          </w:p>
        </w:tc>
        <w:tc>
          <w:tcPr>
            <w:tcW w:w="1984" w:type="dxa"/>
          </w:tcPr>
          <w:p w14:paraId="53DD1EFA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Listening and vocabulary: listening for context, gist and detail;</w:t>
            </w:r>
          </w:p>
          <w:p w14:paraId="64FA3D7A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protecting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the environment,</w:t>
            </w:r>
          </w:p>
          <w:p w14:paraId="5B7F3686" w14:textId="6F15574C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prepositional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phrases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Słuchanie i słownictwo: słuchanie w celu określenia kontekstu, głównej myśli, oraz znalezienia szczegółowych informacji; ochrona środowiska, wyrażenia przyimkowe</w:t>
            </w:r>
          </w:p>
        </w:tc>
        <w:tc>
          <w:tcPr>
            <w:tcW w:w="2410" w:type="dxa"/>
          </w:tcPr>
          <w:p w14:paraId="3A5B9ECD" w14:textId="20C2E09E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Słownictwo związane z ochroną środowiska czasowniki z przyimkami</w:t>
            </w:r>
          </w:p>
        </w:tc>
        <w:tc>
          <w:tcPr>
            <w:tcW w:w="4536" w:type="dxa"/>
          </w:tcPr>
          <w:p w14:paraId="6F2FD75A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19657C40" w14:textId="43515DB5" w:rsidR="00C403CD" w:rsidRPr="00750FCA" w:rsidRDefault="00C403CD" w:rsidP="00C403C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CD07A6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</w:p>
          <w:p w14:paraId="655C7418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r w:rsidRPr="00750FCA">
              <w:rPr>
                <w:rFonts w:eastAsia="Times New Roman" w:cs="Times New Roman"/>
                <w:b/>
                <w:lang w:eastAsia="pl-PL"/>
              </w:rPr>
              <w:t>Rozumienie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6DEBC8C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określa główną myśl tekstu</w:t>
            </w:r>
          </w:p>
          <w:p w14:paraId="49F41C0D" w14:textId="77777777" w:rsid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34E50CB8" w14:textId="77777777" w:rsidR="00C403CD" w:rsidRPr="00961714" w:rsidRDefault="00C403CD" w:rsidP="00C403CD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– rozpoznaje odniesienia do kontekstu cywilizacyjno-kulturowego i znaczenie symboli kulturowych</w:t>
            </w:r>
          </w:p>
          <w:p w14:paraId="5225BB32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określa kontekst wypowiedzi</w:t>
            </w:r>
          </w:p>
          <w:p w14:paraId="0C8B4A87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rozróżnia formalny i nieformalny styl wypowiedz</w:t>
            </w:r>
            <w:r>
              <w:rPr>
                <w:rFonts w:eastAsia="Times New Roman" w:cs="Times New Roman"/>
                <w:lang w:eastAsia="pl-PL"/>
              </w:rPr>
              <w:t>i</w:t>
            </w:r>
          </w:p>
          <w:p w14:paraId="56B6DCF5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bCs/>
                <w:lang w:eastAsia="pl-PL"/>
              </w:rPr>
              <w:t>Rozumienie wypowiedzi pisemnej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40477A85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rozróżnia formalny i nieformalny styl wypowiedzi</w:t>
            </w:r>
          </w:p>
          <w:p w14:paraId="11342027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Przetwarzanie ustne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7C237DC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przekazuje w języku obcym informacje zawarte w materiałach audiowizualnych</w:t>
            </w:r>
          </w:p>
          <w:p w14:paraId="67E7FC6E" w14:textId="10E5B589" w:rsidR="00C403CD" w:rsidRPr="00750FCA" w:rsidRDefault="00C403CD" w:rsidP="00C403CD">
            <w:pPr>
              <w:rPr>
                <w:rFonts w:cs="Arial"/>
                <w:b/>
                <w:bCs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przekazuje w języku polskim informacje sformułowane w języku obcym</w:t>
            </w:r>
          </w:p>
        </w:tc>
        <w:tc>
          <w:tcPr>
            <w:tcW w:w="1701" w:type="dxa"/>
          </w:tcPr>
          <w:p w14:paraId="57720E9A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4DA70EE0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II 2, 3, 5, </w:t>
            </w:r>
            <w:r>
              <w:rPr>
                <w:rFonts w:eastAsia="Times New Roman" w:cs="Times New Roman"/>
                <w:lang w:eastAsia="pl-PL"/>
              </w:rPr>
              <w:t>10, 11</w:t>
            </w:r>
          </w:p>
          <w:p w14:paraId="1CF2748E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III </w:t>
            </w:r>
            <w:r>
              <w:rPr>
                <w:rFonts w:eastAsia="Times New Roman" w:cs="Times New Roman"/>
                <w:lang w:eastAsia="pl-PL"/>
              </w:rPr>
              <w:t>10</w:t>
            </w:r>
          </w:p>
          <w:p w14:paraId="1C6E2283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1, 2</w:t>
            </w:r>
          </w:p>
          <w:p w14:paraId="482EB489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  <w:p w14:paraId="49CBFF9F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</w:tcPr>
          <w:p w14:paraId="321A53AD" w14:textId="42D0C768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68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68</w:t>
            </w:r>
          </w:p>
        </w:tc>
      </w:tr>
      <w:tr w:rsidR="00C403CD" w:rsidRPr="00750FCA" w14:paraId="3A712F91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682C7D4E" w14:textId="5E7EC03D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91</w:t>
            </w:r>
          </w:p>
        </w:tc>
        <w:tc>
          <w:tcPr>
            <w:tcW w:w="1134" w:type="dxa"/>
          </w:tcPr>
          <w:p w14:paraId="0DCFF6ED" w14:textId="3FA1CDBC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6: Environmentally friendly?</w:t>
            </w:r>
          </w:p>
        </w:tc>
        <w:tc>
          <w:tcPr>
            <w:tcW w:w="1984" w:type="dxa"/>
          </w:tcPr>
          <w:p w14:paraId="7E40908D" w14:textId="3D5E7C84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conditional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sentences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revision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,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mixed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conditionals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sentences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Gramatyka: okresy warunkowe – powtórzenie; mieszane okresy warunkowe</w:t>
            </w:r>
          </w:p>
        </w:tc>
        <w:tc>
          <w:tcPr>
            <w:tcW w:w="2410" w:type="dxa"/>
          </w:tcPr>
          <w:p w14:paraId="0DF662BE" w14:textId="6CDB97E9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Konstrukcje i użycie okresów warunkowych, w tym mieszanych okresów warunkowych</w:t>
            </w:r>
          </w:p>
        </w:tc>
        <w:tc>
          <w:tcPr>
            <w:tcW w:w="4536" w:type="dxa"/>
          </w:tcPr>
          <w:p w14:paraId="3F5FBC2E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56C31856" w14:textId="34C5CE70" w:rsidR="00C403CD" w:rsidRPr="00750FCA" w:rsidRDefault="00C403CD" w:rsidP="00C403CD">
            <w:pPr>
              <w:spacing w:after="240"/>
              <w:contextualSpacing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CD07A6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Times New Roman"/>
                <w:b/>
                <w:lang w:eastAsia="pl-PL"/>
              </w:rPr>
              <w:t xml:space="preserve"> </w:t>
            </w:r>
          </w:p>
          <w:p w14:paraId="15897D1A" w14:textId="77777777" w:rsidR="00C403CD" w:rsidRPr="00750FCA" w:rsidRDefault="00C403CD" w:rsidP="00C403CD">
            <w:pPr>
              <w:spacing w:after="240"/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Rozumienie wypowiedzi pisemnej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6910A76" w14:textId="77777777" w:rsidR="00C403CD" w:rsidRPr="00750FCA" w:rsidRDefault="00C403CD" w:rsidP="00C403CD">
            <w:pPr>
              <w:spacing w:after="240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154B3DAA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Przetwarzanie pisemne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4036CDB1" w14:textId="028972B6" w:rsidR="00C403CD" w:rsidRPr="00750FCA" w:rsidRDefault="00C403CD" w:rsidP="00C403CD">
            <w:pPr>
              <w:rPr>
                <w:rFonts w:cs="Arial"/>
                <w:b/>
                <w:bCs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przekazuje w języku obcym informacje sformułowane w języku polskim</w:t>
            </w:r>
          </w:p>
        </w:tc>
        <w:tc>
          <w:tcPr>
            <w:tcW w:w="1701" w:type="dxa"/>
          </w:tcPr>
          <w:p w14:paraId="6E025C53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6B9CBC6F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III 4</w:t>
            </w:r>
          </w:p>
          <w:p w14:paraId="117DE1C2" w14:textId="76F5EED3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3</w:t>
            </w:r>
          </w:p>
        </w:tc>
        <w:tc>
          <w:tcPr>
            <w:tcW w:w="1343" w:type="dxa"/>
            <w:gridSpan w:val="2"/>
          </w:tcPr>
          <w:p w14:paraId="254A9CE1" w14:textId="53D80246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69</w:t>
            </w:r>
            <w:r w:rsidRPr="00750FCA">
              <w:rPr>
                <w:rFonts w:eastAsia="Times New Roman" w:cs="Times New Roman"/>
                <w:lang w:eastAsia="pl-PL"/>
              </w:rPr>
              <w:br/>
              <w:t xml:space="preserve"> WB str. 69</w:t>
            </w:r>
          </w:p>
        </w:tc>
      </w:tr>
      <w:tr w:rsidR="00C403CD" w:rsidRPr="00750FCA" w14:paraId="3215EC33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233AA0A0" w14:textId="20DC0761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92-93</w:t>
            </w:r>
          </w:p>
        </w:tc>
        <w:tc>
          <w:tcPr>
            <w:tcW w:w="1134" w:type="dxa"/>
          </w:tcPr>
          <w:p w14:paraId="1B30D087" w14:textId="3413E6CF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6: Environmentally friendly?</w:t>
            </w:r>
          </w:p>
        </w:tc>
        <w:tc>
          <w:tcPr>
            <w:tcW w:w="1984" w:type="dxa"/>
          </w:tcPr>
          <w:p w14:paraId="7A8A737B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Reading and vocabulary: reading for gist and detail; endangered species</w:t>
            </w:r>
          </w:p>
          <w:p w14:paraId="2C7D1F2F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3ABC7993" w14:textId="57221E52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Czytanie i słownictwo: czytanie w celu znalezienia głównej myśli oraz określonych informacji; gatunki zagrożone wyginięciem</w:t>
            </w:r>
          </w:p>
        </w:tc>
        <w:tc>
          <w:tcPr>
            <w:tcW w:w="2410" w:type="dxa"/>
          </w:tcPr>
          <w:p w14:paraId="6B90CE85" w14:textId="52F21E3C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Słownictwo związane z ochroną środowiska</w:t>
            </w:r>
          </w:p>
        </w:tc>
        <w:tc>
          <w:tcPr>
            <w:tcW w:w="4536" w:type="dxa"/>
          </w:tcPr>
          <w:p w14:paraId="2D7EB399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70BCB937" w14:textId="04950D62" w:rsidR="00C403CD" w:rsidRPr="00750FCA" w:rsidRDefault="00C403CD" w:rsidP="00C403CD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CD07A6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cs="Arial"/>
                <w:b/>
              </w:rPr>
              <w:t xml:space="preserve"> </w:t>
            </w:r>
          </w:p>
          <w:p w14:paraId="131A5B82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t>Rozumienie wypowiedzi pisemnych</w:t>
            </w:r>
            <w:r w:rsidRPr="00750FCA">
              <w:rPr>
                <w:rFonts w:cs="Arial"/>
              </w:rPr>
              <w:t xml:space="preserve"> Uczeń:</w:t>
            </w:r>
          </w:p>
          <w:p w14:paraId="75354CAF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określa główną myśl tekstu</w:t>
            </w:r>
          </w:p>
          <w:p w14:paraId="18CBDA33" w14:textId="77777777" w:rsidR="00C403CD" w:rsidRDefault="00C403CD" w:rsidP="00C403C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znajduje w tekście określone informacje</w:t>
            </w:r>
          </w:p>
          <w:p w14:paraId="5F7E9D7C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– rozpoznaje odniesienia do kontekstu cywilizacyjno-kulturowego i znaczenie symboli kulturowych</w:t>
            </w:r>
          </w:p>
          <w:p w14:paraId="176C786A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t>Tworzenie wypowiedzi ustnej</w:t>
            </w:r>
            <w:r w:rsidRPr="00750FCA">
              <w:rPr>
                <w:rFonts w:cs="Arial"/>
              </w:rPr>
              <w:t xml:space="preserve"> Uczeń:</w:t>
            </w:r>
          </w:p>
          <w:p w14:paraId="3754303B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wyraża i uzasadnia swoje opinie i poglądy</w:t>
            </w:r>
          </w:p>
          <w:p w14:paraId="33CB2A57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t>Reagowanie pisemne</w:t>
            </w:r>
            <w:r w:rsidRPr="00750FCA">
              <w:rPr>
                <w:rFonts w:cs="Arial"/>
              </w:rPr>
              <w:t xml:space="preserve"> Uczeń:</w:t>
            </w:r>
          </w:p>
          <w:p w14:paraId="14241C75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uzyskuje i przekazuje informacje</w:t>
            </w:r>
          </w:p>
          <w:p w14:paraId="4864679B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wyraża swoje opinie i uzasadnia je</w:t>
            </w:r>
          </w:p>
          <w:p w14:paraId="4EE77A80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Inne </w:t>
            </w:r>
            <w:r w:rsidRPr="00750FCA">
              <w:rPr>
                <w:rFonts w:cs="Arial"/>
              </w:rPr>
              <w:t>Uczeń:</w:t>
            </w:r>
          </w:p>
          <w:p w14:paraId="21536E7F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– </w:t>
            </w:r>
            <w:r w:rsidRPr="00750FCA">
              <w:rPr>
                <w:rFonts w:cs="Arial"/>
              </w:rPr>
              <w:t xml:space="preserve"> stosuje strategie komunikacyjne (domyślanie się znaczenia wyrazów z kontekstu)</w:t>
            </w:r>
          </w:p>
          <w:p w14:paraId="2D4FC784" w14:textId="18C2CA7E" w:rsidR="00C403CD" w:rsidRPr="00750FCA" w:rsidRDefault="00C403CD" w:rsidP="00C403CD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 współdziała w grupie </w:t>
            </w:r>
            <w:r w:rsidRPr="00750FCA">
              <w:rPr>
                <w:rFonts w:cs="Arial"/>
                <w:b/>
              </w:rPr>
              <w:t xml:space="preserve"> </w:t>
            </w:r>
          </w:p>
        </w:tc>
        <w:tc>
          <w:tcPr>
            <w:tcW w:w="1701" w:type="dxa"/>
          </w:tcPr>
          <w:p w14:paraId="03DEFAC6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I</w:t>
            </w:r>
          </w:p>
          <w:p w14:paraId="1C473DD9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III 1, 4</w:t>
            </w:r>
            <w:r>
              <w:rPr>
                <w:rFonts w:eastAsia="Times New Roman" w:cs="Times New Roman"/>
                <w:lang w:eastAsia="pl-PL"/>
              </w:rPr>
              <w:t>, 10</w:t>
            </w:r>
          </w:p>
          <w:p w14:paraId="741C5EFB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6</w:t>
            </w:r>
          </w:p>
          <w:p w14:paraId="7F74C960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 3, 6</w:t>
            </w:r>
          </w:p>
          <w:p w14:paraId="3E5E745E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XI</w:t>
            </w:r>
          </w:p>
          <w:p w14:paraId="68A5EEE3" w14:textId="48A303CE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XIII</w:t>
            </w:r>
          </w:p>
        </w:tc>
        <w:tc>
          <w:tcPr>
            <w:tcW w:w="1343" w:type="dxa"/>
            <w:gridSpan w:val="2"/>
          </w:tcPr>
          <w:p w14:paraId="40CA75CC" w14:textId="30D5BE85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70-71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70-71</w:t>
            </w:r>
          </w:p>
        </w:tc>
      </w:tr>
      <w:tr w:rsidR="00C403CD" w:rsidRPr="00750FCA" w14:paraId="1DF78A6F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0E13393F" w14:textId="12FAAF23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94</w:t>
            </w:r>
          </w:p>
        </w:tc>
        <w:tc>
          <w:tcPr>
            <w:tcW w:w="1134" w:type="dxa"/>
          </w:tcPr>
          <w:p w14:paraId="1287DBC3" w14:textId="361D9BBF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6: Environmentally friendly?</w:t>
            </w:r>
          </w:p>
        </w:tc>
        <w:tc>
          <w:tcPr>
            <w:tcW w:w="1984" w:type="dxa"/>
          </w:tcPr>
          <w:p w14:paraId="28ECB38C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Speaking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hypothesising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>;</w:t>
            </w:r>
          </w:p>
          <w:p w14:paraId="1BB0CE70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questioning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other</w:t>
            </w:r>
            <w:proofErr w:type="spellEnd"/>
          </w:p>
          <w:p w14:paraId="01069253" w14:textId="68EC6A96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people’s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point of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view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Mówienie: przypuszczanie; kwestionowanie opinii innych</w:t>
            </w:r>
          </w:p>
        </w:tc>
        <w:tc>
          <w:tcPr>
            <w:tcW w:w="2410" w:type="dxa"/>
          </w:tcPr>
          <w:p w14:paraId="74281C64" w14:textId="50C1FCC5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Zwroty przydatne w dyskusji</w:t>
            </w:r>
          </w:p>
        </w:tc>
        <w:tc>
          <w:tcPr>
            <w:tcW w:w="4536" w:type="dxa"/>
          </w:tcPr>
          <w:p w14:paraId="3D0AEA35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66C7C885" w14:textId="5C6610A6" w:rsidR="00C403CD" w:rsidRPr="00750FCA" w:rsidRDefault="00C403CD" w:rsidP="00C403CD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CD07A6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Times New Roman"/>
                <w:b/>
                <w:lang w:eastAsia="pl-PL"/>
              </w:rPr>
              <w:t xml:space="preserve"> </w:t>
            </w:r>
          </w:p>
          <w:p w14:paraId="19648B48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Rozumienie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41401163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określa główną myśl wypowiedzi</w:t>
            </w:r>
          </w:p>
          <w:p w14:paraId="51E7E0B3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znajduje w wypowiedzi określone informacje</w:t>
            </w:r>
          </w:p>
          <w:p w14:paraId="47A415C8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7CE482ED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przedstawia fakty z teraźniejszości i przeszłości</w:t>
            </w:r>
          </w:p>
          <w:p w14:paraId="657FC62A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i uzasadnia swoje opinie i poglądy</w:t>
            </w:r>
          </w:p>
          <w:p w14:paraId="71E23410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przypuszczenia dotyczące zdarzeń z teraźniejszości i przyszłości</w:t>
            </w:r>
          </w:p>
          <w:p w14:paraId="0DF43EDB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przedstawia w logicznym porządku argumenty za daną tezą lub przeciw niej</w:t>
            </w:r>
          </w:p>
          <w:p w14:paraId="6E1C008B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Reagowanie ustne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434DBC0C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uzyskuje i przekazuje informacje i wyjaśnienia</w:t>
            </w:r>
          </w:p>
          <w:p w14:paraId="1833F366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swoje opinie i uzasadnia je, komentuje wypowiedzi innych osób</w:t>
            </w:r>
          </w:p>
          <w:p w14:paraId="1C0D5E22" w14:textId="77777777" w:rsidR="00C403CD" w:rsidRPr="00750FCA" w:rsidRDefault="00C403CD" w:rsidP="00C403CD">
            <w:pPr>
              <w:contextualSpacing/>
              <w:rPr>
                <w:rFonts w:cs="Calibri"/>
                <w:bCs/>
              </w:rPr>
            </w:pPr>
            <w:r w:rsidRPr="00750FCA">
              <w:rPr>
                <w:rFonts w:cs="Calibri"/>
                <w:b/>
              </w:rPr>
              <w:t xml:space="preserve">Inne </w:t>
            </w:r>
            <w:r w:rsidRPr="00750FCA">
              <w:rPr>
                <w:rFonts w:cs="Calibri"/>
                <w:bCs/>
              </w:rPr>
              <w:t>Uczeń:</w:t>
            </w:r>
          </w:p>
          <w:p w14:paraId="41D628E8" w14:textId="47E0FC2B" w:rsidR="00C403CD" w:rsidRPr="00750FCA" w:rsidRDefault="00C403CD" w:rsidP="00C403CD">
            <w:pPr>
              <w:rPr>
                <w:rFonts w:cs="Arial"/>
                <w:b/>
                <w:bCs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>współdziała w grupie</w:t>
            </w:r>
          </w:p>
        </w:tc>
        <w:tc>
          <w:tcPr>
            <w:tcW w:w="1701" w:type="dxa"/>
          </w:tcPr>
          <w:p w14:paraId="1D36D1D8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I</w:t>
            </w:r>
          </w:p>
          <w:p w14:paraId="5B1D053D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 2, 5</w:t>
            </w:r>
          </w:p>
          <w:p w14:paraId="035ED0BA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3, 4, 6, 8, 9</w:t>
            </w:r>
          </w:p>
          <w:p w14:paraId="677A21B2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 3, 4</w:t>
            </w:r>
          </w:p>
          <w:p w14:paraId="4FEC25F8" w14:textId="536B975C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XI </w:t>
            </w:r>
          </w:p>
        </w:tc>
        <w:tc>
          <w:tcPr>
            <w:tcW w:w="1343" w:type="dxa"/>
            <w:gridSpan w:val="2"/>
          </w:tcPr>
          <w:p w14:paraId="31798532" w14:textId="619A7B43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72</w:t>
            </w:r>
            <w:r w:rsidRPr="00750FCA">
              <w:rPr>
                <w:rFonts w:eastAsia="Times New Roman" w:cs="Times New Roman"/>
                <w:lang w:eastAsia="pl-PL"/>
              </w:rPr>
              <w:br/>
              <w:t xml:space="preserve"> WB str. 72</w:t>
            </w:r>
          </w:p>
        </w:tc>
      </w:tr>
      <w:tr w:rsidR="00C403CD" w:rsidRPr="00750FCA" w14:paraId="4CFBF8BE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3C8691CD" w14:textId="7E77A72E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95</w:t>
            </w:r>
          </w:p>
        </w:tc>
        <w:tc>
          <w:tcPr>
            <w:tcW w:w="1134" w:type="dxa"/>
          </w:tcPr>
          <w:p w14:paraId="11943846" w14:textId="4F559ADA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6: Environmentally friendly?</w:t>
            </w:r>
          </w:p>
        </w:tc>
        <w:tc>
          <w:tcPr>
            <w:tcW w:w="1984" w:type="dxa"/>
          </w:tcPr>
          <w:p w14:paraId="7E3F7DE3" w14:textId="222282E0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Writing: a letter to the editor</w:t>
            </w:r>
            <w:r w:rsidRPr="00750FCA">
              <w:rPr>
                <w:rFonts w:eastAsia="Times New Roman" w:cs="Times New Roman"/>
                <w:lang w:val="en-GB" w:eastAsia="pl-PL"/>
              </w:rPr>
              <w:br/>
            </w:r>
            <w:r w:rsidRPr="00750FCA">
              <w:rPr>
                <w:rFonts w:eastAsia="Times New Roman" w:cs="Times New Roman"/>
                <w:lang w:val="en-GB" w:eastAsia="pl-PL"/>
              </w:rPr>
              <w:br/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Pisanie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: list do 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redaktora</w:t>
            </w:r>
            <w:proofErr w:type="spellEnd"/>
          </w:p>
        </w:tc>
        <w:tc>
          <w:tcPr>
            <w:tcW w:w="2410" w:type="dxa"/>
          </w:tcPr>
          <w:p w14:paraId="64CD70F6" w14:textId="21039183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Zwroty służące do wyrażania przypuszczenia i wysuwania hipotez</w:t>
            </w:r>
          </w:p>
        </w:tc>
        <w:tc>
          <w:tcPr>
            <w:tcW w:w="4536" w:type="dxa"/>
          </w:tcPr>
          <w:p w14:paraId="20F202AB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7F5D16CF" w14:textId="6BD62B40" w:rsidR="00C403CD" w:rsidRDefault="00C403CD" w:rsidP="00C403CD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B15F2C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</w:p>
          <w:p w14:paraId="31410859" w14:textId="77777777" w:rsidR="00C403CD" w:rsidRDefault="00C403CD" w:rsidP="00C403CD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Rozumienie wypowiedzi pisemnej</w:t>
            </w:r>
            <w:r>
              <w:rPr>
                <w:rFonts w:eastAsia="Times New Roman" w:cs="Times New Roman"/>
                <w:bCs/>
                <w:lang w:eastAsia="pl-PL"/>
              </w:rPr>
              <w:t xml:space="preserve"> Uczeń:</w:t>
            </w:r>
          </w:p>
          <w:p w14:paraId="26EA0FA2" w14:textId="77777777" w:rsidR="00C403CD" w:rsidRPr="00906406" w:rsidRDefault="00C403CD" w:rsidP="00C403CD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– rozpoznaje odniesienia do kontekstu cywilizacyjno-kulturowego i znaczenie symboli kulturowych</w:t>
            </w:r>
          </w:p>
          <w:p w14:paraId="7C667065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 xml:space="preserve">Tworzenie wypowiedzi pisemnej </w:t>
            </w:r>
            <w:r w:rsidRPr="00750FCA">
              <w:rPr>
                <w:rFonts w:eastAsia="Times New Roman" w:cs="Times New Roman"/>
                <w:lang w:eastAsia="pl-PL"/>
              </w:rPr>
              <w:t>Uczeń:</w:t>
            </w:r>
          </w:p>
          <w:p w14:paraId="00F2DBE4" w14:textId="77777777" w:rsidR="00C403CD" w:rsidRPr="00750FCA" w:rsidRDefault="00C403CD" w:rsidP="00C403CD">
            <w:p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7FEA5D6A" w14:textId="77777777" w:rsidR="00C403CD" w:rsidRPr="00750FCA" w:rsidRDefault="00C403CD" w:rsidP="00C403CD">
            <w:p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przypuszczenia dotyczące wydarzeń z teraźniejszości i przyszłości</w:t>
            </w:r>
          </w:p>
          <w:p w14:paraId="5D0EB66D" w14:textId="77777777" w:rsidR="00C403CD" w:rsidRPr="00750FCA" w:rsidRDefault="00C403CD" w:rsidP="00C403CD">
            <w:p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rozważa sytuacje hipotetyczne</w:t>
            </w:r>
          </w:p>
          <w:p w14:paraId="18794FD6" w14:textId="77777777" w:rsidR="00C403CD" w:rsidRPr="00750FCA" w:rsidRDefault="00C403CD" w:rsidP="00C403CD">
            <w:p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stosuje zasady konstruowania tekstu o różnym charakterze</w:t>
            </w:r>
          </w:p>
          <w:p w14:paraId="00F88F3A" w14:textId="77777777" w:rsidR="00C403CD" w:rsidRPr="00750FCA" w:rsidRDefault="00C403CD" w:rsidP="00C403CD">
            <w:p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stosuje formalny styl wypowiedzi</w:t>
            </w:r>
          </w:p>
          <w:p w14:paraId="5A9B4650" w14:textId="77777777" w:rsidR="00C403CD" w:rsidRPr="00750FCA" w:rsidRDefault="00C403CD" w:rsidP="00C403CD">
            <w:pPr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Reagowanie pisemne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1E54548" w14:textId="77777777" w:rsidR="00C403CD" w:rsidRPr="00750FCA" w:rsidRDefault="00C403CD" w:rsidP="00C403CD">
            <w:p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proponuje</w:t>
            </w:r>
          </w:p>
          <w:p w14:paraId="239F8E69" w14:textId="77777777" w:rsidR="00C403CD" w:rsidRPr="00750FCA" w:rsidRDefault="00C403CD" w:rsidP="00C403CD">
            <w:p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swoje opinie i uzasadnia je</w:t>
            </w:r>
          </w:p>
          <w:p w14:paraId="3B270EE9" w14:textId="77777777" w:rsidR="00C403CD" w:rsidRPr="00750FCA" w:rsidRDefault="00C403CD" w:rsidP="00C403CD">
            <w:p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ustosunkowuje się do opinii innych osób</w:t>
            </w:r>
          </w:p>
          <w:p w14:paraId="6473E665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Przetwarzanie pisemne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873852E" w14:textId="4D5AA428" w:rsidR="00C403CD" w:rsidRPr="00750FCA" w:rsidRDefault="00C403CD" w:rsidP="00C403CD">
            <w:pPr>
              <w:rPr>
                <w:rFonts w:cs="Arial"/>
                <w:b/>
                <w:bCs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przekazuje w języku obcym informacje sformułowane w języku polskim</w:t>
            </w:r>
          </w:p>
        </w:tc>
        <w:tc>
          <w:tcPr>
            <w:tcW w:w="1701" w:type="dxa"/>
          </w:tcPr>
          <w:p w14:paraId="295868DA" w14:textId="77777777" w:rsid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I</w:t>
            </w:r>
          </w:p>
          <w:p w14:paraId="3FBB3043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III 10</w:t>
            </w:r>
          </w:p>
          <w:p w14:paraId="0B37559B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 6, 9, 10, 11, 12</w:t>
            </w:r>
          </w:p>
          <w:p w14:paraId="64DBD7EC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 4, 8</w:t>
            </w:r>
          </w:p>
          <w:p w14:paraId="42C8FA32" w14:textId="60F776E9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3</w:t>
            </w:r>
          </w:p>
        </w:tc>
        <w:tc>
          <w:tcPr>
            <w:tcW w:w="1343" w:type="dxa"/>
            <w:gridSpan w:val="2"/>
          </w:tcPr>
          <w:p w14:paraId="33332AC1" w14:textId="1099C45B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73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72</w:t>
            </w:r>
          </w:p>
        </w:tc>
      </w:tr>
      <w:tr w:rsidR="00C403CD" w:rsidRPr="00750FCA" w14:paraId="7C7E5B9E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79826790" w14:textId="760E8643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96</w:t>
            </w:r>
          </w:p>
        </w:tc>
        <w:tc>
          <w:tcPr>
            <w:tcW w:w="1134" w:type="dxa"/>
          </w:tcPr>
          <w:p w14:paraId="1ACBF7A6" w14:textId="2641A2D1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6: Environmentally friendly?</w:t>
            </w:r>
          </w:p>
        </w:tc>
        <w:tc>
          <w:tcPr>
            <w:tcW w:w="1984" w:type="dxa"/>
          </w:tcPr>
          <w:p w14:paraId="1DE86A5B" w14:textId="3F0FE3BF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English in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use</w:t>
            </w:r>
            <w:proofErr w:type="spellEnd"/>
            <w:r w:rsidRPr="00750FCA">
              <w:rPr>
                <w:rFonts w:eastAsia="Times New Roman" w:cs="Times New Roman"/>
                <w:i/>
                <w:iCs/>
                <w:lang w:eastAsia="pl-PL"/>
              </w:rPr>
              <w:t xml:space="preserve"> </w:t>
            </w:r>
            <w:r w:rsidRPr="00750FCA">
              <w:rPr>
                <w:rFonts w:eastAsia="Times New Roman" w:cs="Times New Roman"/>
                <w:i/>
                <w:iCs/>
                <w:lang w:eastAsia="pl-PL"/>
              </w:rPr>
              <w:br/>
            </w:r>
            <w:r w:rsidRPr="00750FCA">
              <w:rPr>
                <w:rFonts w:eastAsia="Times New Roman" w:cs="Times New Roman"/>
                <w:i/>
                <w:iCs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t>Język angielski w praktyce</w:t>
            </w:r>
          </w:p>
        </w:tc>
        <w:tc>
          <w:tcPr>
            <w:tcW w:w="2410" w:type="dxa"/>
          </w:tcPr>
          <w:p w14:paraId="7844F0BC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</w:tcPr>
          <w:p w14:paraId="5FA0FC96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3E06FD67" w14:textId="2A2277C9" w:rsidR="00C403CD" w:rsidRPr="00750FCA" w:rsidRDefault="00C403CD" w:rsidP="00C403CD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B15F2C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Times New Roman"/>
                <w:b/>
                <w:lang w:eastAsia="pl-PL"/>
              </w:rPr>
              <w:t xml:space="preserve"> </w:t>
            </w:r>
          </w:p>
          <w:p w14:paraId="2D343C60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Przetwarzanie pisemne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7D447AC" w14:textId="47FCEE30" w:rsidR="00C403CD" w:rsidRPr="00750FCA" w:rsidRDefault="00C403CD" w:rsidP="00C403CD">
            <w:pPr>
              <w:rPr>
                <w:rFonts w:cs="Arial"/>
                <w:b/>
                <w:bCs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przekazuje w języku obcym informacje sformułowane w języku polskim</w:t>
            </w:r>
          </w:p>
        </w:tc>
        <w:tc>
          <w:tcPr>
            <w:tcW w:w="1701" w:type="dxa"/>
          </w:tcPr>
          <w:p w14:paraId="4D4A93EF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75CE5032" w14:textId="411A1243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3</w:t>
            </w:r>
          </w:p>
        </w:tc>
        <w:tc>
          <w:tcPr>
            <w:tcW w:w="1343" w:type="dxa"/>
            <w:gridSpan w:val="2"/>
          </w:tcPr>
          <w:p w14:paraId="06E78FA5" w14:textId="203B7766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74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73</w:t>
            </w:r>
          </w:p>
        </w:tc>
      </w:tr>
      <w:tr w:rsidR="00C403CD" w:rsidRPr="00750FCA" w14:paraId="3402BCF7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168DC2D3" w14:textId="24603C7A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97-98</w:t>
            </w:r>
          </w:p>
        </w:tc>
        <w:tc>
          <w:tcPr>
            <w:tcW w:w="1134" w:type="dxa"/>
          </w:tcPr>
          <w:p w14:paraId="5777C708" w14:textId="1AFCE58C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6: Environmentally friendly?</w:t>
            </w:r>
          </w:p>
        </w:tc>
        <w:tc>
          <w:tcPr>
            <w:tcW w:w="1984" w:type="dxa"/>
          </w:tcPr>
          <w:p w14:paraId="291B6875" w14:textId="72FEDB70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Review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6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Powtórzenie 6</w:t>
            </w:r>
          </w:p>
        </w:tc>
        <w:tc>
          <w:tcPr>
            <w:tcW w:w="2410" w:type="dxa"/>
          </w:tcPr>
          <w:p w14:paraId="1B830F39" w14:textId="36353EA4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Powtórzenie słownictwa, struktur gramatycznych oraz zwrotów z rozdziału 6</w:t>
            </w:r>
          </w:p>
        </w:tc>
        <w:tc>
          <w:tcPr>
            <w:tcW w:w="4536" w:type="dxa"/>
          </w:tcPr>
          <w:p w14:paraId="0DEBB276" w14:textId="33B0E33C" w:rsidR="00C403CD" w:rsidRPr="00750FCA" w:rsidRDefault="00C403CD" w:rsidP="00C403CD">
            <w:pPr>
              <w:rPr>
                <w:rFonts w:cs="Arial"/>
                <w:b/>
                <w:bCs/>
              </w:rPr>
            </w:pPr>
            <w:r w:rsidRPr="00750FCA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701" w:type="dxa"/>
          </w:tcPr>
          <w:p w14:paraId="262A078D" w14:textId="240A3D7B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343" w:type="dxa"/>
            <w:gridSpan w:val="2"/>
          </w:tcPr>
          <w:p w14:paraId="357065EB" w14:textId="37E55281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76-77</w:t>
            </w:r>
          </w:p>
        </w:tc>
      </w:tr>
      <w:tr w:rsidR="00C403CD" w:rsidRPr="00750FCA" w14:paraId="518D9087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68182C57" w14:textId="739AE8E4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99</w:t>
            </w:r>
          </w:p>
        </w:tc>
        <w:tc>
          <w:tcPr>
            <w:tcW w:w="1134" w:type="dxa"/>
          </w:tcPr>
          <w:p w14:paraId="0269F2EE" w14:textId="18E55E5A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Sekcja </w:t>
            </w:r>
            <w:r w:rsidRPr="00750FCA">
              <w:rPr>
                <w:rFonts w:eastAsia="Times New Roman" w:cs="Times New Roman"/>
                <w:i/>
                <w:lang w:eastAsia="pl-PL"/>
              </w:rPr>
              <w:t>Challenge</w:t>
            </w:r>
            <w:r w:rsidRPr="00750FCA">
              <w:rPr>
                <w:rFonts w:eastAsia="Times New Roman" w:cs="Times New Roman"/>
                <w:lang w:eastAsia="pl-PL"/>
              </w:rPr>
              <w:t xml:space="preserve"> Unit 6</w:t>
            </w:r>
          </w:p>
        </w:tc>
        <w:tc>
          <w:tcPr>
            <w:tcW w:w="1984" w:type="dxa"/>
          </w:tcPr>
          <w:p w14:paraId="32616F59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Vocabulary challenge: easily confused words; verb collocations; word families</w:t>
            </w:r>
          </w:p>
          <w:p w14:paraId="5EF97C33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 xml:space="preserve">Grammar challenge: </w:t>
            </w:r>
          </w:p>
          <w:p w14:paraId="241EACB0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inversion with conditional sentences</w:t>
            </w:r>
          </w:p>
          <w:p w14:paraId="47D38E97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1A12089B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Wyzwanie – słownictwo: często mylone wyrazy; kolokacje </w:t>
            </w:r>
            <w:r w:rsidRPr="00750FCA">
              <w:rPr>
                <w:rFonts w:eastAsia="Times New Roman" w:cs="Times New Roman"/>
                <w:lang w:eastAsia="pl-PL"/>
              </w:rPr>
              <w:lastRenderedPageBreak/>
              <w:t>czasownikowe; rodziny wyrazów</w:t>
            </w:r>
          </w:p>
          <w:p w14:paraId="35994876" w14:textId="40E0DC4E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Wyzwanie – gramatyka: inwersja w zdaniach warunkowych</w:t>
            </w:r>
          </w:p>
        </w:tc>
        <w:tc>
          <w:tcPr>
            <w:tcW w:w="2410" w:type="dxa"/>
          </w:tcPr>
          <w:p w14:paraId="547DB2F5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</w:tcPr>
          <w:p w14:paraId="0D706672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7547348C" w14:textId="25D5A686" w:rsidR="00C403CD" w:rsidRPr="00750FCA" w:rsidRDefault="00C403CD" w:rsidP="00C403CD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B15F2C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</w:p>
        </w:tc>
        <w:tc>
          <w:tcPr>
            <w:tcW w:w="1701" w:type="dxa"/>
          </w:tcPr>
          <w:p w14:paraId="47B7CD01" w14:textId="0130B22C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</w:tc>
        <w:tc>
          <w:tcPr>
            <w:tcW w:w="1343" w:type="dxa"/>
            <w:gridSpan w:val="2"/>
          </w:tcPr>
          <w:p w14:paraId="714079CD" w14:textId="442FE7E6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111-112</w:t>
            </w:r>
          </w:p>
        </w:tc>
      </w:tr>
      <w:tr w:rsidR="00C403CD" w:rsidRPr="00750FCA" w14:paraId="16136A7B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3EEE69FA" w14:textId="7CE038F2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100</w:t>
            </w:r>
          </w:p>
        </w:tc>
        <w:tc>
          <w:tcPr>
            <w:tcW w:w="1134" w:type="dxa"/>
          </w:tcPr>
          <w:p w14:paraId="5B647AFA" w14:textId="40F591C7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750FC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750FCA">
              <w:rPr>
                <w:rFonts w:eastAsia="Times New Roman" w:cs="Times New Roman"/>
                <w:lang w:eastAsia="pl-PL"/>
              </w:rPr>
              <w:t xml:space="preserve"> Unit 6</w:t>
            </w:r>
          </w:p>
        </w:tc>
        <w:tc>
          <w:tcPr>
            <w:tcW w:w="1984" w:type="dxa"/>
          </w:tcPr>
          <w:p w14:paraId="27E64E7E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Review 6</w:t>
            </w:r>
          </w:p>
          <w:p w14:paraId="495E1163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38CEBCE3" w14:textId="38CDE619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Powtórzenie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6</w:t>
            </w:r>
          </w:p>
        </w:tc>
        <w:tc>
          <w:tcPr>
            <w:tcW w:w="2410" w:type="dxa"/>
          </w:tcPr>
          <w:p w14:paraId="6E3111CD" w14:textId="4E010C79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Powtórzenie słownictwa, struktur gramatycznych oraz zwrotów z rozdziału 6</w:t>
            </w:r>
          </w:p>
        </w:tc>
        <w:tc>
          <w:tcPr>
            <w:tcW w:w="4536" w:type="dxa"/>
          </w:tcPr>
          <w:p w14:paraId="6B84CE4C" w14:textId="77777777" w:rsidR="00C403CD" w:rsidRPr="00750FCA" w:rsidRDefault="00C403CD" w:rsidP="00C403C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60EB17F1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</w:tcPr>
          <w:p w14:paraId="36026CC4" w14:textId="19484B10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TRF Review str. 6</w:t>
            </w:r>
          </w:p>
        </w:tc>
      </w:tr>
      <w:tr w:rsidR="00C403CD" w:rsidRPr="00750FCA" w14:paraId="4C05D56D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01E8AAE8" w14:textId="057454C5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101</w:t>
            </w:r>
          </w:p>
        </w:tc>
        <w:tc>
          <w:tcPr>
            <w:tcW w:w="1134" w:type="dxa"/>
          </w:tcPr>
          <w:p w14:paraId="55F13EED" w14:textId="5AE4C6A2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UNIT TEST 6 Sprawdzenie wiedzy i umiejętności po rozdziale 6</w:t>
            </w:r>
          </w:p>
        </w:tc>
        <w:tc>
          <w:tcPr>
            <w:tcW w:w="1984" w:type="dxa"/>
          </w:tcPr>
          <w:p w14:paraId="2307F03B" w14:textId="15A5101E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UNIT TEST 6</w:t>
            </w:r>
          </w:p>
        </w:tc>
        <w:tc>
          <w:tcPr>
            <w:tcW w:w="2410" w:type="dxa"/>
          </w:tcPr>
          <w:p w14:paraId="0297C1A8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</w:tcPr>
          <w:p w14:paraId="12ED02AE" w14:textId="77777777" w:rsidR="00C403CD" w:rsidRPr="00750FCA" w:rsidRDefault="00C403CD" w:rsidP="00C403C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298C8CFB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</w:tcPr>
          <w:p w14:paraId="10093368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</w:tr>
      <w:tr w:rsidR="00C403CD" w:rsidRPr="007A0482" w14:paraId="1B665DFC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16D99CBA" w14:textId="78680B83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102</w:t>
            </w:r>
          </w:p>
        </w:tc>
        <w:tc>
          <w:tcPr>
            <w:tcW w:w="1134" w:type="dxa"/>
          </w:tcPr>
          <w:p w14:paraId="355E5527" w14:textId="4A8E9EC5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750FCA">
              <w:rPr>
                <w:rFonts w:eastAsia="Times New Roman" w:cs="Times New Roman"/>
                <w:i/>
                <w:lang w:eastAsia="pl-PL"/>
              </w:rPr>
              <w:t xml:space="preserve"> Resource File </w:t>
            </w:r>
            <w:r w:rsidRPr="00750FCA">
              <w:rPr>
                <w:rFonts w:eastAsia="Times New Roman" w:cs="Times New Roman"/>
                <w:lang w:eastAsia="pl-PL"/>
              </w:rPr>
              <w:t>Unit 6</w:t>
            </w:r>
          </w:p>
        </w:tc>
        <w:tc>
          <w:tcPr>
            <w:tcW w:w="1984" w:type="dxa"/>
          </w:tcPr>
          <w:p w14:paraId="5C6DC0E9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Reading: reading for coherence and cohesion;</w:t>
            </w:r>
          </w:p>
          <w:p w14:paraId="798E8036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Speaking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describing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picture</w:t>
            </w:r>
            <w:proofErr w:type="spellEnd"/>
          </w:p>
          <w:p w14:paraId="6AD98217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  <w:p w14:paraId="35608A8B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Czytanie: czytanie w celu określenia spójności tekstu;</w:t>
            </w:r>
          </w:p>
          <w:p w14:paraId="53AFB669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Mówienie: opis ilustracji</w:t>
            </w:r>
          </w:p>
          <w:p w14:paraId="16F5B1AA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  <w:p w14:paraId="7EF57AE0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2410" w:type="dxa"/>
          </w:tcPr>
          <w:p w14:paraId="2A77EF0B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</w:tcPr>
          <w:p w14:paraId="561A42A6" w14:textId="77777777" w:rsidR="00C403CD" w:rsidRPr="00750FCA" w:rsidRDefault="00C403CD" w:rsidP="00C403C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487BC959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</w:tcPr>
          <w:p w14:paraId="6AAD803A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TRF Reading str. 6</w:t>
            </w:r>
          </w:p>
          <w:p w14:paraId="4FE83C83" w14:textId="1D1D1720" w:rsidR="00C403CD" w:rsidRPr="00C403CD" w:rsidRDefault="00C403CD" w:rsidP="00C403CD">
            <w:pPr>
              <w:contextualSpacing/>
              <w:rPr>
                <w:rFonts w:eastAsia="Times New Roman" w:cs="Times New Roman"/>
                <w:lang w:val="en-US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TRF Speaking str. 6</w:t>
            </w:r>
          </w:p>
        </w:tc>
      </w:tr>
      <w:tr w:rsidR="00C403CD" w:rsidRPr="00750FCA" w14:paraId="48BE68FD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413051B5" w14:textId="000CE93E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lastRenderedPageBreak/>
              <w:t>103</w:t>
            </w:r>
          </w:p>
        </w:tc>
        <w:tc>
          <w:tcPr>
            <w:tcW w:w="1134" w:type="dxa"/>
          </w:tcPr>
          <w:p w14:paraId="75BB5954" w14:textId="0A5C8EFF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750FCA">
              <w:rPr>
                <w:rFonts w:eastAsia="Times New Roman" w:cs="Times New Roman"/>
                <w:i/>
                <w:lang w:eastAsia="pl-PL"/>
              </w:rPr>
              <w:t xml:space="preserve">Life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Skills</w:t>
            </w:r>
            <w:proofErr w:type="spellEnd"/>
            <w:r w:rsidRPr="00750FCA">
              <w:rPr>
                <w:rFonts w:eastAsia="Times New Roman" w:cs="Times New Roman"/>
                <w:i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Videos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Unit 6</w:t>
            </w:r>
          </w:p>
        </w:tc>
        <w:tc>
          <w:tcPr>
            <w:tcW w:w="1984" w:type="dxa"/>
          </w:tcPr>
          <w:p w14:paraId="1BE68B35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Life Skills Videos: Understanding nutrition</w:t>
            </w:r>
          </w:p>
          <w:p w14:paraId="767724B8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2F5EDDC8" w14:textId="53C8A4DF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Praca z filmem: zrozumieć odżywianie</w:t>
            </w:r>
          </w:p>
        </w:tc>
        <w:tc>
          <w:tcPr>
            <w:tcW w:w="2410" w:type="dxa"/>
          </w:tcPr>
          <w:p w14:paraId="656F1BA5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</w:tcPr>
          <w:p w14:paraId="7284688C" w14:textId="77777777" w:rsidR="00C403CD" w:rsidRPr="00750FCA" w:rsidRDefault="00C403CD" w:rsidP="00C403C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5CABBA5E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</w:tcPr>
          <w:p w14:paraId="5369ECEE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Life Skills Videos worksheets str. 6</w:t>
            </w:r>
          </w:p>
          <w:p w14:paraId="21B35236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43199D90" w14:textId="77659CBC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WB str. 171</w:t>
            </w:r>
          </w:p>
        </w:tc>
      </w:tr>
      <w:tr w:rsidR="00C403CD" w:rsidRPr="00750FCA" w14:paraId="0B55F42A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4BCE9D48" w14:textId="103ABE34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104</w:t>
            </w:r>
          </w:p>
        </w:tc>
        <w:tc>
          <w:tcPr>
            <w:tcW w:w="1134" w:type="dxa"/>
          </w:tcPr>
          <w:p w14:paraId="5074B829" w14:textId="389F8591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Culture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3</w:t>
            </w:r>
          </w:p>
        </w:tc>
        <w:tc>
          <w:tcPr>
            <w:tcW w:w="1984" w:type="dxa"/>
          </w:tcPr>
          <w:p w14:paraId="5AD3D9C0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Culture: Social and international</w:t>
            </w:r>
          </w:p>
          <w:p w14:paraId="0C557EEF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organisations; children’s rights</w:t>
            </w:r>
          </w:p>
          <w:p w14:paraId="46F344AE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28C9D10A" w14:textId="7D9EA757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Kultura: Organizacje społeczne i międzynarodowe; prawa dziecka</w:t>
            </w:r>
          </w:p>
        </w:tc>
        <w:tc>
          <w:tcPr>
            <w:tcW w:w="2410" w:type="dxa"/>
          </w:tcPr>
          <w:p w14:paraId="616545CC" w14:textId="4A86B688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Słownictwo związane prawami dziecka; nazwy organizacji międzynarodowych</w:t>
            </w:r>
          </w:p>
        </w:tc>
        <w:tc>
          <w:tcPr>
            <w:tcW w:w="4536" w:type="dxa"/>
          </w:tcPr>
          <w:p w14:paraId="2D15580C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26DF99A1" w14:textId="22797A58" w:rsidR="00C403CD" w:rsidRPr="00750FCA" w:rsidRDefault="00C403CD" w:rsidP="00C403CD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B15F2C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B15F2C">
              <w:rPr>
                <w:rFonts w:cs="Arial"/>
                <w:color w:val="70AD47" w:themeColor="accent6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</w:p>
          <w:p w14:paraId="6B158416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 xml:space="preserve">Rozumienie wypowiedzi ustnych </w:t>
            </w:r>
            <w:r w:rsidRPr="00750FCA">
              <w:rPr>
                <w:rFonts w:eastAsia="Times New Roman" w:cs="Times New Roman"/>
                <w:lang w:eastAsia="pl-PL"/>
              </w:rPr>
              <w:t>Uczeń:</w:t>
            </w:r>
          </w:p>
          <w:p w14:paraId="33792E96" w14:textId="77777777" w:rsid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 xml:space="preserve"> znajduje w wypowiedzi określone informacje</w:t>
            </w:r>
          </w:p>
          <w:p w14:paraId="4AFD0E3A" w14:textId="77777777" w:rsidR="00C403CD" w:rsidRPr="00906406" w:rsidRDefault="00C403CD" w:rsidP="00C403CD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– rozpoznaje odniesienia do kontekstu cywilizacyjno-kulturowego i znaczenie symboli kulturowych</w:t>
            </w:r>
          </w:p>
          <w:p w14:paraId="6917A9D3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 xml:space="preserve">Rozumienie tekstu pisanego </w:t>
            </w:r>
            <w:r w:rsidRPr="00750FCA">
              <w:rPr>
                <w:rFonts w:eastAsia="Times New Roman" w:cs="Times New Roman"/>
                <w:lang w:eastAsia="pl-PL"/>
              </w:rPr>
              <w:t>Uczeń:</w:t>
            </w:r>
          </w:p>
          <w:p w14:paraId="4BDAECED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 xml:space="preserve"> znajduje w wypowiedzi określone informacje</w:t>
            </w:r>
          </w:p>
          <w:p w14:paraId="28C021CE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 xml:space="preserve">Tworzenie wypowiedzi ustnych </w:t>
            </w:r>
            <w:r w:rsidRPr="00750FCA">
              <w:rPr>
                <w:rFonts w:eastAsia="Times New Roman" w:cs="Times New Roman"/>
                <w:lang w:eastAsia="pl-PL"/>
              </w:rPr>
              <w:t>Uczeń:</w:t>
            </w:r>
          </w:p>
          <w:p w14:paraId="053382CC" w14:textId="6DDDB047" w:rsidR="00C403CD" w:rsidRPr="00750FCA" w:rsidRDefault="00C403CD" w:rsidP="00C403CD">
            <w:pPr>
              <w:rPr>
                <w:rFonts w:cs="Arial"/>
                <w:b/>
                <w:bCs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i uzasadnia swoje opinie</w:t>
            </w:r>
          </w:p>
        </w:tc>
        <w:tc>
          <w:tcPr>
            <w:tcW w:w="1701" w:type="dxa"/>
          </w:tcPr>
          <w:p w14:paraId="6CC088D4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314E22BB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 5</w:t>
            </w:r>
            <w:r>
              <w:rPr>
                <w:rFonts w:eastAsia="Times New Roman" w:cs="Times New Roman"/>
                <w:lang w:eastAsia="pl-PL"/>
              </w:rPr>
              <w:t>, 10</w:t>
            </w:r>
          </w:p>
          <w:p w14:paraId="1D972133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III 4</w:t>
            </w:r>
          </w:p>
          <w:p w14:paraId="242D7DDD" w14:textId="49E15D05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6</w:t>
            </w:r>
          </w:p>
        </w:tc>
        <w:tc>
          <w:tcPr>
            <w:tcW w:w="1343" w:type="dxa"/>
            <w:gridSpan w:val="2"/>
          </w:tcPr>
          <w:p w14:paraId="00425225" w14:textId="65BA6B32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SB str. 106</w:t>
            </w:r>
          </w:p>
        </w:tc>
      </w:tr>
      <w:tr w:rsidR="00C403CD" w:rsidRPr="00750FCA" w14:paraId="6EAEB493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7B84B4DD" w14:textId="3BAF49F6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lastRenderedPageBreak/>
              <w:t>105</w:t>
            </w:r>
          </w:p>
        </w:tc>
        <w:tc>
          <w:tcPr>
            <w:tcW w:w="1134" w:type="dxa"/>
          </w:tcPr>
          <w:p w14:paraId="2D1B870D" w14:textId="4EB53251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Speaking test 3 (units 5-6)</w:t>
            </w:r>
          </w:p>
        </w:tc>
        <w:tc>
          <w:tcPr>
            <w:tcW w:w="1984" w:type="dxa"/>
          </w:tcPr>
          <w:p w14:paraId="18582000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Speaking test 3 (Units 5-6)</w:t>
            </w:r>
          </w:p>
          <w:p w14:paraId="07D059EC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1418C356" w14:textId="5F1675DE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Mówienie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– test 3 (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rozdzialy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5 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i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6)</w:t>
            </w:r>
          </w:p>
        </w:tc>
        <w:tc>
          <w:tcPr>
            <w:tcW w:w="2410" w:type="dxa"/>
          </w:tcPr>
          <w:p w14:paraId="150A63E8" w14:textId="77777777" w:rsidR="00C403CD" w:rsidRPr="00C403CD" w:rsidRDefault="00C403CD" w:rsidP="00C403CD">
            <w:pPr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4536" w:type="dxa"/>
          </w:tcPr>
          <w:p w14:paraId="7BB4BC42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5FA71E6B" w14:textId="16E88BB2" w:rsidR="00C403CD" w:rsidRPr="00750FCA" w:rsidRDefault="00C403CD" w:rsidP="00C403CD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B15F2C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B15F2C">
              <w:rPr>
                <w:rFonts w:cs="Arial"/>
                <w:color w:val="70AD47" w:themeColor="accent6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</w:p>
          <w:p w14:paraId="2946E52F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Tworzenie wypowiedzi ustnych</w:t>
            </w:r>
          </w:p>
          <w:p w14:paraId="1FD30EA6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b/>
                <w:lang w:eastAsia="pl-PL"/>
              </w:rPr>
              <w:t xml:space="preserve"> </w:t>
            </w:r>
            <w:r w:rsidRPr="00750FCA">
              <w:rPr>
                <w:rFonts w:eastAsia="Times New Roman" w:cs="Times New Roman"/>
                <w:lang w:eastAsia="pl-PL"/>
              </w:rPr>
              <w:t>opisuje ludzi, miejsca i czynności</w:t>
            </w:r>
          </w:p>
          <w:p w14:paraId="7EE5B039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 xml:space="preserve"> przedstawia fakty z przeszłości i teraźniejszości</w:t>
            </w:r>
          </w:p>
          <w:p w14:paraId="4CA66435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 xml:space="preserve"> opowiada o wydarzeniach z przeszłości</w:t>
            </w:r>
          </w:p>
          <w:p w14:paraId="265F1581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 xml:space="preserve"> wyraża i uzasadnia swoje opinie i poglądy,  przedstawia opinie innych osób</w:t>
            </w:r>
          </w:p>
          <w:p w14:paraId="28C8BDF2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 xml:space="preserve"> przedstawia w logicznym porządku argumenty za daną tezą lub rozwiązaniem i przeciw nim</w:t>
            </w:r>
          </w:p>
          <w:p w14:paraId="382BBCB7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Reagowanie ustne</w:t>
            </w:r>
          </w:p>
          <w:p w14:paraId="00F37D1E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b/>
                <w:lang w:eastAsia="pl-PL"/>
              </w:rPr>
              <w:t xml:space="preserve"> </w:t>
            </w:r>
            <w:r w:rsidRPr="00750FCA">
              <w:rPr>
                <w:rFonts w:eastAsia="Times New Roman" w:cs="Times New Roman"/>
                <w:lang w:eastAsia="pl-PL"/>
              </w:rPr>
              <w:t>nawiązuje kontakty towarzyskie, rozpoczyna, prowadzi i kończy rozmowę</w:t>
            </w:r>
          </w:p>
          <w:p w14:paraId="1813AA10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 xml:space="preserve"> stosuje formy grzecznościowe</w:t>
            </w:r>
          </w:p>
          <w:p w14:paraId="456FEA33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 xml:space="preserve"> uzyskuje i przekazuje informacje i wyjaśnienia</w:t>
            </w:r>
          </w:p>
          <w:p w14:paraId="71788951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 xml:space="preserve"> proponuje, przyjmuje i odrzuca propozycje i sugestie, prowadzi proste negocjacje w typowych sytuacjach życia codziennego</w:t>
            </w:r>
          </w:p>
          <w:p w14:paraId="3838E867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 xml:space="preserve"> wyraża swoje opinie, pyta o opinie innych </w:t>
            </w:r>
          </w:p>
          <w:p w14:paraId="7A389A8B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 xml:space="preserve"> wyraża swoje preferencje, pyta o preferencje innych</w:t>
            </w:r>
          </w:p>
          <w:p w14:paraId="688DD29C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Przetwarzanie wypowiedzi</w:t>
            </w:r>
          </w:p>
          <w:p w14:paraId="23D59E4A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b/>
                <w:lang w:eastAsia="pl-PL"/>
              </w:rPr>
              <w:t xml:space="preserve"> </w:t>
            </w:r>
            <w:r w:rsidRPr="00750FCA">
              <w:rPr>
                <w:rFonts w:eastAsia="Times New Roman" w:cs="Times New Roman"/>
                <w:lang w:eastAsia="pl-PL"/>
              </w:rPr>
              <w:t>przekazuje w języku obcym informacje zawarte w materiałach wizualnych</w:t>
            </w:r>
          </w:p>
          <w:p w14:paraId="4AA76E75" w14:textId="55263AC6" w:rsidR="00C403CD" w:rsidRPr="00750FCA" w:rsidRDefault="00C403CD" w:rsidP="00C403CD">
            <w:pPr>
              <w:rPr>
                <w:rFonts w:cs="Arial"/>
                <w:b/>
                <w:bCs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 xml:space="preserve"> przekazuje w języku obcym informacje sformułowane w języku polskim</w:t>
            </w:r>
          </w:p>
        </w:tc>
        <w:tc>
          <w:tcPr>
            <w:tcW w:w="1701" w:type="dxa"/>
          </w:tcPr>
          <w:p w14:paraId="36A9991E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2363EFEA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1, 2, 3, 6, 8</w:t>
            </w:r>
          </w:p>
          <w:p w14:paraId="4BF79995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 2, 3, 5, 8, 12</w:t>
            </w:r>
          </w:p>
          <w:p w14:paraId="14455AAB" w14:textId="74CBBE18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1, 3</w:t>
            </w:r>
          </w:p>
        </w:tc>
        <w:tc>
          <w:tcPr>
            <w:tcW w:w="1343" w:type="dxa"/>
            <w:gridSpan w:val="2"/>
          </w:tcPr>
          <w:p w14:paraId="43B415A2" w14:textId="47489E2C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118</w:t>
            </w:r>
          </w:p>
        </w:tc>
      </w:tr>
      <w:tr w:rsidR="00C403CD" w:rsidRPr="00750FCA" w14:paraId="167C9647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3F526B9B" w14:textId="47E8D6C6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lastRenderedPageBreak/>
              <w:t>ROZDZIAŁ 7</w:t>
            </w:r>
          </w:p>
        </w:tc>
        <w:tc>
          <w:tcPr>
            <w:tcW w:w="1134" w:type="dxa"/>
          </w:tcPr>
          <w:p w14:paraId="57F6EB0E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984" w:type="dxa"/>
          </w:tcPr>
          <w:p w14:paraId="36A45872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2410" w:type="dxa"/>
          </w:tcPr>
          <w:p w14:paraId="59E1D784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</w:tcPr>
          <w:p w14:paraId="4815D572" w14:textId="77777777" w:rsidR="00C403CD" w:rsidRPr="00750FCA" w:rsidRDefault="00C403CD" w:rsidP="00C403C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08AA3EE0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</w:tcPr>
          <w:p w14:paraId="063ABD4B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</w:tr>
      <w:tr w:rsidR="00C403CD" w:rsidRPr="00750FCA" w14:paraId="38FCEDD0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449DE5D4" w14:textId="4A844D22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106</w:t>
            </w:r>
          </w:p>
        </w:tc>
        <w:tc>
          <w:tcPr>
            <w:tcW w:w="1134" w:type="dxa"/>
          </w:tcPr>
          <w:p w14:paraId="7886CD27" w14:textId="508FFE12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7: Good food guide</w:t>
            </w:r>
          </w:p>
        </w:tc>
        <w:tc>
          <w:tcPr>
            <w:tcW w:w="1984" w:type="dxa"/>
          </w:tcPr>
          <w:p w14:paraId="66795AE2" w14:textId="3F12E7E2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describing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food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Słownictwo: opisywanie jedzenia</w:t>
            </w:r>
          </w:p>
        </w:tc>
        <w:tc>
          <w:tcPr>
            <w:tcW w:w="2410" w:type="dxa"/>
          </w:tcPr>
          <w:p w14:paraId="58A08AE8" w14:textId="53569FCB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Słownictwo związane z jedzeniem</w:t>
            </w:r>
          </w:p>
        </w:tc>
        <w:tc>
          <w:tcPr>
            <w:tcW w:w="4536" w:type="dxa"/>
          </w:tcPr>
          <w:p w14:paraId="3D3D0EA8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6A6809B0" w14:textId="2FCEA585" w:rsidR="00C403CD" w:rsidRPr="00750FCA" w:rsidRDefault="00C403CD" w:rsidP="00C403CD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B15F2C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B15F2C">
              <w:rPr>
                <w:rFonts w:cs="Arial"/>
                <w:color w:val="70AD47" w:themeColor="accent6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Times New Roman"/>
                <w:b/>
                <w:lang w:eastAsia="pl-PL"/>
              </w:rPr>
              <w:t xml:space="preserve"> </w:t>
            </w:r>
          </w:p>
          <w:p w14:paraId="344889CB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Rozumienie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DDAF6F4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znajduje w wypowiedzi określone informacje</w:t>
            </w:r>
          </w:p>
          <w:p w14:paraId="3440D00C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57A3B4B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opisuje miejsca</w:t>
            </w:r>
          </w:p>
          <w:p w14:paraId="2D418B68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opowiada o wydarzeniach z życia codziennego</w:t>
            </w:r>
          </w:p>
          <w:p w14:paraId="468DE27B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i uzasadnia swoje opinie i poglądy</w:t>
            </w:r>
          </w:p>
          <w:p w14:paraId="4C367062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Przetwarzanie ustne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F82486D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przekazuje w języku obcym informacje zawarte w materiałach wizualnych</w:t>
            </w:r>
          </w:p>
          <w:p w14:paraId="21FDDB52" w14:textId="24215BDC" w:rsidR="00C403CD" w:rsidRPr="00750FCA" w:rsidRDefault="00C403CD" w:rsidP="00C403CD">
            <w:pPr>
              <w:rPr>
                <w:rFonts w:cs="Arial"/>
                <w:b/>
                <w:bCs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przekazuje w języku obcym informacje sformułowane w tym języku obcym</w:t>
            </w:r>
          </w:p>
        </w:tc>
        <w:tc>
          <w:tcPr>
            <w:tcW w:w="1701" w:type="dxa"/>
          </w:tcPr>
          <w:p w14:paraId="2ECDCDBB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285A4B5D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 5</w:t>
            </w:r>
          </w:p>
          <w:p w14:paraId="2B09ECC1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1, 2, 6</w:t>
            </w:r>
          </w:p>
          <w:p w14:paraId="22D3A7FE" w14:textId="36CC63E8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1, 2</w:t>
            </w:r>
          </w:p>
        </w:tc>
        <w:tc>
          <w:tcPr>
            <w:tcW w:w="1343" w:type="dxa"/>
            <w:gridSpan w:val="2"/>
          </w:tcPr>
          <w:p w14:paraId="2CE06E87" w14:textId="5A21932C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78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78</w:t>
            </w:r>
          </w:p>
        </w:tc>
      </w:tr>
      <w:tr w:rsidR="00C403CD" w:rsidRPr="00750FCA" w14:paraId="00231161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5A3C03F3" w14:textId="5517DB4C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107</w:t>
            </w:r>
          </w:p>
        </w:tc>
        <w:tc>
          <w:tcPr>
            <w:tcW w:w="1134" w:type="dxa"/>
          </w:tcPr>
          <w:p w14:paraId="4B7074BE" w14:textId="0F44C40F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7: </w:t>
            </w:r>
            <w:r w:rsidRPr="00750FCA">
              <w:rPr>
                <w:rFonts w:eastAsia="Times New Roman" w:cs="Times New Roman"/>
                <w:lang w:val="en-GB" w:eastAsia="pl-PL"/>
              </w:rPr>
              <w:t>Good food guide</w:t>
            </w:r>
          </w:p>
        </w:tc>
        <w:tc>
          <w:tcPr>
            <w:tcW w:w="1984" w:type="dxa"/>
          </w:tcPr>
          <w:p w14:paraId="343B7358" w14:textId="5C2237EF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F83C60">
              <w:rPr>
                <w:rFonts w:eastAsia="Times New Roman" w:cs="Times New Roman"/>
                <w:lang w:val="en-US" w:eastAsia="pl-PL"/>
              </w:rPr>
              <w:t>Grammar: quantifiers and other determiners</w:t>
            </w:r>
            <w:r w:rsidRPr="00F83C60">
              <w:rPr>
                <w:rFonts w:eastAsia="Times New Roman" w:cs="Times New Roman"/>
                <w:lang w:val="en-US" w:eastAsia="pl-PL"/>
              </w:rPr>
              <w:br/>
            </w:r>
            <w:r w:rsidRPr="00F83C60">
              <w:rPr>
                <w:rFonts w:eastAsia="Times New Roman" w:cs="Times New Roman"/>
                <w:lang w:val="en-US" w:eastAsia="pl-PL"/>
              </w:rPr>
              <w:br/>
            </w:r>
          </w:p>
        </w:tc>
        <w:tc>
          <w:tcPr>
            <w:tcW w:w="2410" w:type="dxa"/>
          </w:tcPr>
          <w:p w14:paraId="67C4B409" w14:textId="77777777" w:rsidR="00C403CD" w:rsidRPr="00C403CD" w:rsidRDefault="00C403CD" w:rsidP="00C403CD">
            <w:pPr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4536" w:type="dxa"/>
          </w:tcPr>
          <w:p w14:paraId="27C8A66A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57A4FB23" w14:textId="066314BA" w:rsidR="00C403CD" w:rsidRPr="00750FCA" w:rsidRDefault="00C403CD" w:rsidP="00C403CD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B15F2C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B15F2C">
              <w:rPr>
                <w:rFonts w:cs="Arial"/>
                <w:color w:val="70AD47" w:themeColor="accent6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Times New Roman"/>
                <w:b/>
                <w:lang w:eastAsia="pl-PL"/>
              </w:rPr>
              <w:t xml:space="preserve"> </w:t>
            </w:r>
          </w:p>
          <w:p w14:paraId="6F434441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 xml:space="preserve">Rozumienie wypowiedzi pisemnej </w:t>
            </w:r>
            <w:r w:rsidRPr="00750FCA">
              <w:rPr>
                <w:rFonts w:eastAsia="Times New Roman" w:cs="Times New Roman"/>
                <w:lang w:eastAsia="pl-PL"/>
              </w:rPr>
              <w:t xml:space="preserve">Uczeń: </w:t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029E69F4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2535E54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i uzasadnia swoje opinie i poglądy</w:t>
            </w:r>
          </w:p>
          <w:p w14:paraId="23568833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Przetwarzanie pisemne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03B9889" w14:textId="49B3C22D" w:rsidR="00C403CD" w:rsidRPr="00750FCA" w:rsidRDefault="00C403CD" w:rsidP="00C403CD">
            <w:pPr>
              <w:rPr>
                <w:rFonts w:cs="Arial"/>
                <w:b/>
                <w:bCs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przekazuje w języku obcym informacje sformułowane w języku polskim</w:t>
            </w:r>
          </w:p>
        </w:tc>
        <w:tc>
          <w:tcPr>
            <w:tcW w:w="1701" w:type="dxa"/>
          </w:tcPr>
          <w:p w14:paraId="102D144A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2C70097D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III 4</w:t>
            </w:r>
          </w:p>
          <w:p w14:paraId="6128D980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6</w:t>
            </w:r>
          </w:p>
          <w:p w14:paraId="09577C64" w14:textId="772CDC36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3</w:t>
            </w:r>
          </w:p>
        </w:tc>
        <w:tc>
          <w:tcPr>
            <w:tcW w:w="1343" w:type="dxa"/>
            <w:gridSpan w:val="2"/>
          </w:tcPr>
          <w:p w14:paraId="7C4BB9C7" w14:textId="0F090638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79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79</w:t>
            </w:r>
          </w:p>
        </w:tc>
      </w:tr>
      <w:tr w:rsidR="00C403CD" w:rsidRPr="00750FCA" w14:paraId="27037E00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5C5E77CD" w14:textId="68405CE5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108</w:t>
            </w:r>
          </w:p>
        </w:tc>
        <w:tc>
          <w:tcPr>
            <w:tcW w:w="1134" w:type="dxa"/>
          </w:tcPr>
          <w:p w14:paraId="2F26CAD8" w14:textId="0838B322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7: </w:t>
            </w:r>
            <w:r w:rsidRPr="00750FCA">
              <w:rPr>
                <w:rFonts w:eastAsia="Times New Roman" w:cs="Times New Roman"/>
                <w:lang w:val="en-GB" w:eastAsia="pl-PL"/>
              </w:rPr>
              <w:t>Good food guide</w:t>
            </w:r>
          </w:p>
        </w:tc>
        <w:tc>
          <w:tcPr>
            <w:tcW w:w="1984" w:type="dxa"/>
          </w:tcPr>
          <w:p w14:paraId="023CCF16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Listening and vocabulary: listening for gist, context and detail; restaurants and cooking, food</w:t>
            </w:r>
          </w:p>
          <w:p w14:paraId="71E12727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Insecurity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;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compound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adjectives</w:t>
            </w:r>
            <w:proofErr w:type="spellEnd"/>
          </w:p>
          <w:p w14:paraId="7E407A63" w14:textId="65A7EACB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br/>
              <w:t xml:space="preserve">Słuchanie i słownictwo: słuchanie w celu określenia głównej myśli i kontekstu wypowiedzi i </w:t>
            </w:r>
            <w:r w:rsidRPr="00750FCA">
              <w:rPr>
                <w:rFonts w:eastAsia="Times New Roman" w:cs="Times New Roman"/>
                <w:lang w:eastAsia="pl-PL"/>
              </w:rPr>
              <w:lastRenderedPageBreak/>
              <w:t>znalezienia szczegółowych informacji; restauracje i gotowanie, niepewność żywieniowa; rzeczowniki złożone</w:t>
            </w:r>
          </w:p>
        </w:tc>
        <w:tc>
          <w:tcPr>
            <w:tcW w:w="2410" w:type="dxa"/>
          </w:tcPr>
          <w:p w14:paraId="0AA41178" w14:textId="75E7669A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Słownictwo związane z jedzeniem w domu oraz poza domem; tworzenie i użycie czasowników złożonych</w:t>
            </w:r>
          </w:p>
        </w:tc>
        <w:tc>
          <w:tcPr>
            <w:tcW w:w="4536" w:type="dxa"/>
          </w:tcPr>
          <w:p w14:paraId="4958219F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550EBE61" w14:textId="137A810D" w:rsidR="00C403CD" w:rsidRPr="00750FCA" w:rsidRDefault="00C403CD" w:rsidP="00C403CD">
            <w:pPr>
              <w:spacing w:before="60" w:after="60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B15F2C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</w:p>
          <w:p w14:paraId="31AA857A" w14:textId="77777777" w:rsidR="00C403CD" w:rsidRPr="00750FCA" w:rsidRDefault="00C403CD" w:rsidP="00C403CD">
            <w:pPr>
              <w:spacing w:before="60" w:after="60"/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Rozumienie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75CF64EC" w14:textId="77777777" w:rsidR="00C403CD" w:rsidRPr="00750FCA" w:rsidRDefault="00C403CD" w:rsidP="00C403CD">
            <w:pPr>
              <w:spacing w:before="60" w:after="60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określa główną myśl wypowiedzi</w:t>
            </w:r>
          </w:p>
          <w:p w14:paraId="305F9624" w14:textId="77777777" w:rsidR="00C403CD" w:rsidRPr="00750FCA" w:rsidRDefault="00C403CD" w:rsidP="00C403CD">
            <w:pPr>
              <w:spacing w:before="60" w:after="60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znajduje w wypowiedzi określone informacje</w:t>
            </w:r>
          </w:p>
          <w:p w14:paraId="5E0FA5D6" w14:textId="77777777" w:rsidR="00C403CD" w:rsidRPr="00750FCA" w:rsidRDefault="00C403CD" w:rsidP="00C403CD">
            <w:pPr>
              <w:spacing w:before="60" w:after="60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określa intencje nadawcy</w:t>
            </w:r>
          </w:p>
          <w:p w14:paraId="1959FCE1" w14:textId="77777777" w:rsidR="00C403CD" w:rsidRPr="00750FCA" w:rsidRDefault="00C403CD" w:rsidP="00C403CD">
            <w:pPr>
              <w:spacing w:before="60" w:after="60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określa kontekst wypowiedzi</w:t>
            </w:r>
          </w:p>
          <w:p w14:paraId="2C46FA10" w14:textId="77777777" w:rsidR="00C403CD" w:rsidRPr="00750FCA" w:rsidRDefault="00C403CD" w:rsidP="00C403CD">
            <w:pPr>
              <w:spacing w:before="60" w:after="60"/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9F405BD" w14:textId="77777777" w:rsidR="00C403CD" w:rsidRPr="00750FCA" w:rsidRDefault="00C403CD" w:rsidP="00C403CD">
            <w:pPr>
              <w:spacing w:before="60" w:after="60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i uzasadnia swoje opinie i poglądy</w:t>
            </w:r>
          </w:p>
          <w:p w14:paraId="618CF9E7" w14:textId="77777777" w:rsidR="00C403CD" w:rsidRPr="00750FCA" w:rsidRDefault="00C403CD" w:rsidP="00C403CD">
            <w:pPr>
              <w:spacing w:before="60" w:after="60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 xml:space="preserve"> opowiada o czynnościach z teraźniejszości</w:t>
            </w:r>
          </w:p>
          <w:p w14:paraId="785BEF60" w14:textId="77777777" w:rsidR="00C403CD" w:rsidRPr="00750FCA" w:rsidRDefault="00C403CD" w:rsidP="00C403CD">
            <w:pPr>
              <w:spacing w:before="60" w:after="60"/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Przetwarzanie ustne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79FB3B9E" w14:textId="77777777" w:rsidR="00C403CD" w:rsidRPr="00750FCA" w:rsidRDefault="00C403CD" w:rsidP="00C403CD">
            <w:pPr>
              <w:spacing w:before="60" w:after="60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przekazuje w języku obcym informacje zawarte w materiałach wizualnych</w:t>
            </w:r>
          </w:p>
          <w:p w14:paraId="362B2571" w14:textId="77777777" w:rsidR="00C403CD" w:rsidRPr="00750FCA" w:rsidRDefault="00C403CD" w:rsidP="00C403CD">
            <w:pPr>
              <w:spacing w:before="60" w:after="60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przekazuje w języku obcym informacje sformułowane w tym języku</w:t>
            </w:r>
          </w:p>
          <w:p w14:paraId="3048426F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lastRenderedPageBreak/>
              <w:t xml:space="preserve">Inne </w:t>
            </w:r>
            <w:r w:rsidRPr="00750FCA">
              <w:rPr>
                <w:rFonts w:cs="Arial"/>
              </w:rPr>
              <w:t>Uczeń:</w:t>
            </w:r>
          </w:p>
          <w:p w14:paraId="5F2962C1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 wykorzystuje techniki samodzielnej pracy nad językiem (poprawianie błędów)</w:t>
            </w:r>
          </w:p>
          <w:p w14:paraId="533ED27A" w14:textId="77777777" w:rsidR="00C403CD" w:rsidRPr="00750FCA" w:rsidRDefault="00C403CD" w:rsidP="00C403C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51BE7C6D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I</w:t>
            </w:r>
          </w:p>
          <w:p w14:paraId="13B8342C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 2, 3, 4, 5</w:t>
            </w:r>
          </w:p>
          <w:p w14:paraId="1CB635E8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2, 6</w:t>
            </w:r>
          </w:p>
          <w:p w14:paraId="153EC86C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1, 2</w:t>
            </w:r>
          </w:p>
          <w:p w14:paraId="2C1D80C4" w14:textId="249B811F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</w:t>
            </w:r>
          </w:p>
        </w:tc>
        <w:tc>
          <w:tcPr>
            <w:tcW w:w="1343" w:type="dxa"/>
            <w:gridSpan w:val="2"/>
          </w:tcPr>
          <w:p w14:paraId="02E1AF01" w14:textId="7CB54A5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80</w:t>
            </w:r>
            <w:r w:rsidRPr="00750FCA">
              <w:rPr>
                <w:rFonts w:eastAsia="Times New Roman" w:cs="Times New Roman"/>
                <w:lang w:eastAsia="pl-PL"/>
              </w:rPr>
              <w:br/>
              <w:t xml:space="preserve"> WB str. 80</w:t>
            </w:r>
          </w:p>
        </w:tc>
      </w:tr>
      <w:tr w:rsidR="00C403CD" w:rsidRPr="00750FCA" w14:paraId="1FC29EC3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4C05882A" w14:textId="51F1E1C4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109</w:t>
            </w:r>
          </w:p>
        </w:tc>
        <w:tc>
          <w:tcPr>
            <w:tcW w:w="1134" w:type="dxa"/>
          </w:tcPr>
          <w:p w14:paraId="0B458CA7" w14:textId="476F074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7: </w:t>
            </w:r>
            <w:r w:rsidRPr="00750FCA">
              <w:rPr>
                <w:rFonts w:eastAsia="Times New Roman" w:cs="Times New Roman"/>
                <w:lang w:val="en-GB" w:eastAsia="pl-PL"/>
              </w:rPr>
              <w:t>Good food guide</w:t>
            </w:r>
          </w:p>
        </w:tc>
        <w:tc>
          <w:tcPr>
            <w:tcW w:w="1984" w:type="dxa"/>
          </w:tcPr>
          <w:p w14:paraId="0976F7ED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Grammar: expressing necessity and ability (past,</w:t>
            </w:r>
          </w:p>
          <w:p w14:paraId="06318A89" w14:textId="3411FD5D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present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future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>)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Gramatyka: wyrażanie konieczności i możliwości (przeszłość, teraźniejszość I przyszłość)</w:t>
            </w:r>
          </w:p>
        </w:tc>
        <w:tc>
          <w:tcPr>
            <w:tcW w:w="2410" w:type="dxa"/>
          </w:tcPr>
          <w:p w14:paraId="359C4F29" w14:textId="3131B074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Stosowanie konstrukcji służących do wyrażenia konieczności i możliwości</w:t>
            </w:r>
          </w:p>
        </w:tc>
        <w:tc>
          <w:tcPr>
            <w:tcW w:w="4536" w:type="dxa"/>
          </w:tcPr>
          <w:p w14:paraId="5A4B198C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0E1FEDAC" w14:textId="1B316244" w:rsidR="00C403CD" w:rsidRPr="00750FCA" w:rsidRDefault="00C403CD" w:rsidP="00C403CD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B15F2C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B15F2C">
              <w:rPr>
                <w:rFonts w:cs="Arial"/>
                <w:color w:val="70AD47" w:themeColor="accent6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cs="Arial"/>
                <w:b/>
              </w:rPr>
              <w:t xml:space="preserve"> </w:t>
            </w:r>
          </w:p>
          <w:p w14:paraId="79EDA2D7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t>Rozumienie wypowiedzi ustnej</w:t>
            </w:r>
            <w:r w:rsidRPr="00750FCA">
              <w:rPr>
                <w:rFonts w:cs="Arial"/>
              </w:rPr>
              <w:t xml:space="preserve"> Uczeń:</w:t>
            </w:r>
          </w:p>
          <w:p w14:paraId="2C8D1DA0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znajduje w tekście określone informacje</w:t>
            </w:r>
          </w:p>
          <w:p w14:paraId="3CB63EFE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t>Tworzenie wypowiedzi ustnej</w:t>
            </w:r>
            <w:r w:rsidRPr="00750FCA">
              <w:rPr>
                <w:rFonts w:cs="Arial"/>
              </w:rPr>
              <w:t xml:space="preserve"> Uczeń:</w:t>
            </w:r>
          </w:p>
          <w:p w14:paraId="369B7522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opisuje ludzi i zjawiska</w:t>
            </w:r>
          </w:p>
          <w:p w14:paraId="04E9718C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opowiada o czynnościach i doświadczeniach</w:t>
            </w:r>
          </w:p>
          <w:p w14:paraId="0AB5B352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przedstawia fakty z teraźniejszości i przeszłości</w:t>
            </w:r>
          </w:p>
          <w:p w14:paraId="77AD11C0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t>Przetwarzanie pisemne</w:t>
            </w:r>
            <w:r w:rsidRPr="00750FCA">
              <w:rPr>
                <w:rFonts w:cs="Arial"/>
              </w:rPr>
              <w:t xml:space="preserve"> Uczeń:</w:t>
            </w:r>
          </w:p>
          <w:p w14:paraId="458EDF19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stosuje zmiany formy tekstu</w:t>
            </w:r>
          </w:p>
          <w:p w14:paraId="15118EBD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Inne </w:t>
            </w:r>
            <w:r w:rsidRPr="00750FCA">
              <w:rPr>
                <w:rFonts w:cs="Arial"/>
              </w:rPr>
              <w:t>Uczeń:</w:t>
            </w:r>
          </w:p>
          <w:p w14:paraId="4895A3DF" w14:textId="5D9D952B" w:rsidR="00C403CD" w:rsidRPr="00750FCA" w:rsidRDefault="00C403CD" w:rsidP="00C403CD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 posiada świadomość językową</w:t>
            </w:r>
          </w:p>
        </w:tc>
        <w:tc>
          <w:tcPr>
            <w:tcW w:w="1701" w:type="dxa"/>
          </w:tcPr>
          <w:p w14:paraId="0170686B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50628386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 5</w:t>
            </w:r>
          </w:p>
          <w:p w14:paraId="6E5C7D6D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1, 2, 3</w:t>
            </w:r>
          </w:p>
          <w:p w14:paraId="6D44AA6B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6</w:t>
            </w:r>
          </w:p>
          <w:p w14:paraId="7E4AB365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XIV</w:t>
            </w:r>
          </w:p>
          <w:p w14:paraId="2FBC82E5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</w:tcPr>
          <w:p w14:paraId="6DF65FB5" w14:textId="12D11285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81</w:t>
            </w:r>
            <w:r w:rsidRPr="00750FCA">
              <w:rPr>
                <w:rFonts w:eastAsia="Times New Roman" w:cs="Times New Roman"/>
                <w:lang w:eastAsia="pl-PL"/>
              </w:rPr>
              <w:br/>
              <w:t xml:space="preserve"> WB str. 81</w:t>
            </w:r>
          </w:p>
        </w:tc>
      </w:tr>
      <w:tr w:rsidR="00C403CD" w:rsidRPr="00750FCA" w14:paraId="69DC60C0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085169FF" w14:textId="79C03049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110-111</w:t>
            </w:r>
          </w:p>
        </w:tc>
        <w:tc>
          <w:tcPr>
            <w:tcW w:w="1134" w:type="dxa"/>
          </w:tcPr>
          <w:p w14:paraId="365C163B" w14:textId="5D0954A8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7: </w:t>
            </w:r>
            <w:r w:rsidRPr="00750FCA">
              <w:rPr>
                <w:rFonts w:eastAsia="Times New Roman" w:cs="Times New Roman"/>
                <w:lang w:val="en-GB" w:eastAsia="pl-PL"/>
              </w:rPr>
              <w:t>Good food guide</w:t>
            </w:r>
          </w:p>
        </w:tc>
        <w:tc>
          <w:tcPr>
            <w:tcW w:w="1984" w:type="dxa"/>
          </w:tcPr>
          <w:p w14:paraId="4A019FDA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Reading and vocabulary: reading for gist and detail;</w:t>
            </w:r>
          </w:p>
          <w:p w14:paraId="3B5E3A79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distinguishing fact and opinion; food waste</w:t>
            </w:r>
          </w:p>
          <w:p w14:paraId="05CDB0ED" w14:textId="28F60A5A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A0482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t>Czytanie i słownictwo: czytanie w celu określenia głównej myśli tekstu oraz znalezienia szczegółowych informacji; rozróżnianie faktu i opinii; marnowanie żywności</w:t>
            </w:r>
          </w:p>
        </w:tc>
        <w:tc>
          <w:tcPr>
            <w:tcW w:w="2410" w:type="dxa"/>
          </w:tcPr>
          <w:p w14:paraId="3F091F42" w14:textId="01F7E2BC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Słownictwo związane z jedzeniem i marnowaniem żywności</w:t>
            </w:r>
          </w:p>
        </w:tc>
        <w:tc>
          <w:tcPr>
            <w:tcW w:w="4536" w:type="dxa"/>
          </w:tcPr>
          <w:p w14:paraId="1DC1F714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35307743" w14:textId="4739A6EA" w:rsidR="00C403CD" w:rsidRPr="00750FCA" w:rsidRDefault="00C403CD" w:rsidP="00C403CD">
            <w:pPr>
              <w:spacing w:before="60" w:after="60"/>
              <w:contextualSpacing/>
              <w:rPr>
                <w:rFonts w:cs="Arial"/>
                <w:b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B15F2C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B15F2C">
              <w:rPr>
                <w:rFonts w:cs="Arial"/>
                <w:color w:val="70AD47" w:themeColor="accent6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cs="Arial"/>
                <w:b/>
              </w:rPr>
              <w:t xml:space="preserve"> </w:t>
            </w:r>
          </w:p>
          <w:p w14:paraId="1F5C0A47" w14:textId="77777777" w:rsidR="00C403CD" w:rsidRPr="00750FCA" w:rsidRDefault="00C403CD" w:rsidP="00C403CD">
            <w:pPr>
              <w:spacing w:before="60" w:after="60"/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t>Rozumienie wypowiedzi pisemnej</w:t>
            </w:r>
            <w:r w:rsidRPr="00750FCA">
              <w:rPr>
                <w:rFonts w:cs="Arial"/>
              </w:rPr>
              <w:t xml:space="preserve"> Uczeń:</w:t>
            </w:r>
          </w:p>
          <w:p w14:paraId="2902FD77" w14:textId="77777777" w:rsidR="00C403CD" w:rsidRPr="00750FCA" w:rsidRDefault="00C403CD" w:rsidP="00C403CD">
            <w:pPr>
              <w:spacing w:before="60" w:after="60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znajduje w tekście określone informacje</w:t>
            </w:r>
          </w:p>
          <w:p w14:paraId="72C2967E" w14:textId="77777777" w:rsidR="00C403CD" w:rsidRDefault="00C403CD" w:rsidP="00C403CD">
            <w:pPr>
              <w:spacing w:before="60" w:after="60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odróżnia fakty od opinii</w:t>
            </w:r>
          </w:p>
          <w:p w14:paraId="2E145EEE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– rozpoznaje odniesienia do kontekstu cywilizacyjno-kulturowego i znaczenie symboli kulturowych</w:t>
            </w:r>
          </w:p>
          <w:p w14:paraId="5E8A8D60" w14:textId="77777777" w:rsidR="00C403CD" w:rsidRPr="00750FCA" w:rsidRDefault="00C403CD" w:rsidP="00C403CD">
            <w:pPr>
              <w:spacing w:before="60" w:after="60"/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t>Tworzenie wypowiedzi ustnej</w:t>
            </w:r>
            <w:r w:rsidRPr="00750FCA">
              <w:rPr>
                <w:rFonts w:cs="Arial"/>
              </w:rPr>
              <w:t xml:space="preserve"> Uczeń:</w:t>
            </w:r>
          </w:p>
          <w:p w14:paraId="045E8F91" w14:textId="77777777" w:rsidR="00C403CD" w:rsidRPr="00750FCA" w:rsidRDefault="00C403CD" w:rsidP="00C403CD">
            <w:pPr>
              <w:spacing w:before="60" w:after="60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wyraża przypuszczenie</w:t>
            </w:r>
          </w:p>
          <w:p w14:paraId="3AB67289" w14:textId="77777777" w:rsidR="00C403CD" w:rsidRPr="00750FCA" w:rsidRDefault="00C403CD" w:rsidP="00C403CD">
            <w:pPr>
              <w:spacing w:before="60" w:after="60"/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Tworzenie wypowiedzi pisemnej </w:t>
            </w:r>
            <w:r w:rsidRPr="00750FCA">
              <w:rPr>
                <w:rFonts w:cs="Arial"/>
              </w:rPr>
              <w:t>Uczeń:</w:t>
            </w:r>
          </w:p>
          <w:p w14:paraId="0454C8D7" w14:textId="77777777" w:rsidR="00C403CD" w:rsidRPr="00750FCA" w:rsidRDefault="00C403CD" w:rsidP="00C403CD">
            <w:pPr>
              <w:spacing w:before="60" w:after="60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opowiada o doświadczeniach</w:t>
            </w:r>
          </w:p>
          <w:p w14:paraId="43A99621" w14:textId="77777777" w:rsidR="00C403CD" w:rsidRPr="00750FCA" w:rsidRDefault="00C403CD" w:rsidP="00C403CD">
            <w:pPr>
              <w:spacing w:before="60" w:after="60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wyraża i uzasadnia swoje opinie i poglądy</w:t>
            </w:r>
          </w:p>
          <w:p w14:paraId="5BF14867" w14:textId="77777777" w:rsidR="00C403CD" w:rsidRPr="00750FCA" w:rsidRDefault="00C403CD" w:rsidP="00C403CD">
            <w:pPr>
              <w:spacing w:before="60" w:after="60"/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t>Przetwarzanie pisemne</w:t>
            </w:r>
            <w:r w:rsidRPr="00750FCA">
              <w:rPr>
                <w:rFonts w:cs="Arial"/>
              </w:rPr>
              <w:t xml:space="preserve"> Uczeń:</w:t>
            </w:r>
          </w:p>
          <w:p w14:paraId="52737E25" w14:textId="77777777" w:rsidR="00C403CD" w:rsidRPr="00750FCA" w:rsidRDefault="00C403CD" w:rsidP="00C403CD">
            <w:pPr>
              <w:spacing w:before="60" w:after="60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przekazuje w języku obcym informacje zawarte w materiałach wizualnych</w:t>
            </w:r>
          </w:p>
          <w:p w14:paraId="60840852" w14:textId="77777777" w:rsidR="00A202FD" w:rsidRPr="00B15F2C" w:rsidRDefault="00A202FD" w:rsidP="00A202FD">
            <w:pPr>
              <w:rPr>
                <w:rFonts w:cs="Arial"/>
                <w:b/>
                <w:bCs/>
                <w:color w:val="70AD47" w:themeColor="accent6"/>
              </w:rPr>
            </w:pPr>
            <w:r w:rsidRPr="00B15F2C">
              <w:rPr>
                <w:rFonts w:cs="Arial"/>
                <w:b/>
                <w:bCs/>
                <w:color w:val="70AD47" w:themeColor="accent6"/>
              </w:rPr>
              <w:t>– przedstawia w syntetyczny sposób informacje z tekstu przeczytanego w języku obcym</w:t>
            </w:r>
          </w:p>
          <w:p w14:paraId="33BB2C68" w14:textId="3EB5D39D" w:rsidR="00C403CD" w:rsidRPr="00750FCA" w:rsidRDefault="00C403CD" w:rsidP="00C403CD">
            <w:pPr>
              <w:spacing w:before="60" w:after="60"/>
              <w:contextualSpacing/>
              <w:rPr>
                <w:rFonts w:cs="Arial"/>
              </w:rPr>
            </w:pPr>
            <w:r w:rsidRPr="00750FCA">
              <w:rPr>
                <w:rFonts w:cs="Arial"/>
              </w:rPr>
              <w:br/>
            </w:r>
            <w:r w:rsidRPr="00750FCA">
              <w:rPr>
                <w:rFonts w:cs="Arial"/>
                <w:b/>
              </w:rPr>
              <w:t>Inne</w:t>
            </w:r>
            <w:r w:rsidRPr="00750FCA">
              <w:rPr>
                <w:rFonts w:cs="Arial"/>
              </w:rPr>
              <w:t xml:space="preserve"> Uczeń:</w:t>
            </w:r>
          </w:p>
          <w:p w14:paraId="2EA358E4" w14:textId="77777777" w:rsidR="00C403CD" w:rsidRPr="00750FCA" w:rsidRDefault="00C403CD" w:rsidP="00C403CD">
            <w:pPr>
              <w:spacing w:before="60" w:after="60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 wykorzystuje techniki samodzielnej pracy nad językiem (korzystanie ze słownika)</w:t>
            </w:r>
          </w:p>
          <w:p w14:paraId="5C00F26E" w14:textId="4B95E4C4" w:rsidR="00C403CD" w:rsidRPr="00750FCA" w:rsidRDefault="00C403CD" w:rsidP="00C403CD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 stosuje strategie komunikacyjne (domyślanie się znaczenia wyrazów z kontekstu)</w:t>
            </w:r>
          </w:p>
        </w:tc>
        <w:tc>
          <w:tcPr>
            <w:tcW w:w="1701" w:type="dxa"/>
          </w:tcPr>
          <w:p w14:paraId="5076070C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5AF93B03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</w:t>
            </w:r>
            <w:r>
              <w:rPr>
                <w:rFonts w:eastAsia="Times New Roman" w:cs="Times New Roman"/>
                <w:lang w:eastAsia="pl-PL"/>
              </w:rPr>
              <w:t>I</w:t>
            </w:r>
            <w:r w:rsidRPr="00750FCA">
              <w:rPr>
                <w:rFonts w:eastAsia="Times New Roman" w:cs="Times New Roman"/>
                <w:lang w:eastAsia="pl-PL"/>
              </w:rPr>
              <w:t xml:space="preserve"> 5</w:t>
            </w:r>
            <w:r>
              <w:rPr>
                <w:rFonts w:eastAsia="Times New Roman" w:cs="Times New Roman"/>
                <w:lang w:eastAsia="pl-PL"/>
              </w:rPr>
              <w:t>, 8, 10</w:t>
            </w:r>
          </w:p>
          <w:p w14:paraId="2659D242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9</w:t>
            </w:r>
          </w:p>
          <w:p w14:paraId="5EE40498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 2, 6</w:t>
            </w:r>
          </w:p>
          <w:p w14:paraId="6C911428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1, 5</w:t>
            </w:r>
          </w:p>
          <w:p w14:paraId="14BF33AD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</w:t>
            </w:r>
          </w:p>
          <w:p w14:paraId="2B613C6E" w14:textId="062E321E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XIII</w:t>
            </w:r>
          </w:p>
        </w:tc>
        <w:tc>
          <w:tcPr>
            <w:tcW w:w="1343" w:type="dxa"/>
            <w:gridSpan w:val="2"/>
          </w:tcPr>
          <w:p w14:paraId="4C5812F7" w14:textId="35455A34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82-83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82-83</w:t>
            </w:r>
          </w:p>
        </w:tc>
      </w:tr>
      <w:tr w:rsidR="00C403CD" w:rsidRPr="00750FCA" w14:paraId="7FCD2774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4678897B" w14:textId="40A2444C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112</w:t>
            </w:r>
          </w:p>
        </w:tc>
        <w:tc>
          <w:tcPr>
            <w:tcW w:w="1134" w:type="dxa"/>
          </w:tcPr>
          <w:p w14:paraId="193F0476" w14:textId="2C22F56C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7: </w:t>
            </w:r>
            <w:r w:rsidRPr="00750FCA">
              <w:rPr>
                <w:rFonts w:eastAsia="Times New Roman" w:cs="Times New Roman"/>
                <w:lang w:val="en-GB" w:eastAsia="pl-PL"/>
              </w:rPr>
              <w:t>Good food guide</w:t>
            </w:r>
          </w:p>
        </w:tc>
        <w:tc>
          <w:tcPr>
            <w:tcW w:w="1984" w:type="dxa"/>
          </w:tcPr>
          <w:p w14:paraId="219ACF01" w14:textId="542DF398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Speaking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organising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 speech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Mówienie: układanie wypowiedzi</w:t>
            </w:r>
          </w:p>
        </w:tc>
        <w:tc>
          <w:tcPr>
            <w:tcW w:w="2410" w:type="dxa"/>
          </w:tcPr>
          <w:p w14:paraId="4B040C50" w14:textId="01E6F360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Wyrażenia przydatne przy przygotowywaniu wypowiedzi ustnej</w:t>
            </w:r>
          </w:p>
        </w:tc>
        <w:tc>
          <w:tcPr>
            <w:tcW w:w="4536" w:type="dxa"/>
          </w:tcPr>
          <w:p w14:paraId="14136599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472D4925" w14:textId="6F08A428" w:rsidR="00C403CD" w:rsidRPr="00750FCA" w:rsidRDefault="00C403CD" w:rsidP="00C403CD">
            <w:pPr>
              <w:contextualSpacing/>
              <w:rPr>
                <w:rFonts w:cs="Calibri"/>
                <w:b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B15F2C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cs="Calibri"/>
                <w:b/>
              </w:rPr>
              <w:t xml:space="preserve"> </w:t>
            </w:r>
          </w:p>
          <w:p w14:paraId="2F5BE184" w14:textId="77777777" w:rsidR="00C403CD" w:rsidRPr="00750FCA" w:rsidRDefault="00C403CD" w:rsidP="00C403CD">
            <w:pPr>
              <w:contextualSpacing/>
              <w:rPr>
                <w:rFonts w:cs="Calibri"/>
              </w:rPr>
            </w:pPr>
            <w:r w:rsidRPr="00750FCA">
              <w:rPr>
                <w:rFonts w:cs="Calibri"/>
                <w:b/>
              </w:rPr>
              <w:t xml:space="preserve">Rozumienie wypowiedzi ustnej </w:t>
            </w:r>
            <w:r w:rsidRPr="00750FCA">
              <w:rPr>
                <w:rFonts w:cs="Calibri"/>
              </w:rPr>
              <w:t>Uczeń:</w:t>
            </w:r>
          </w:p>
          <w:p w14:paraId="72E74CF5" w14:textId="77777777" w:rsidR="00C403CD" w:rsidRPr="00750FCA" w:rsidRDefault="00C403CD" w:rsidP="00C403CD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>znajduje w wypowiedzi określone informacje</w:t>
            </w:r>
          </w:p>
          <w:p w14:paraId="2E804233" w14:textId="77777777" w:rsidR="00C403CD" w:rsidRPr="00750FCA" w:rsidRDefault="00C403CD" w:rsidP="00C403CD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>określa intencje nadawcy</w:t>
            </w:r>
          </w:p>
          <w:p w14:paraId="09786749" w14:textId="77777777" w:rsidR="00C403CD" w:rsidRPr="00750FCA" w:rsidRDefault="00C403CD" w:rsidP="00C403CD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>rozróżnia formalny i nieformalny styl wypowiedzi</w:t>
            </w:r>
          </w:p>
          <w:p w14:paraId="6B1F1D4E" w14:textId="77777777" w:rsidR="00C403CD" w:rsidRPr="00750FCA" w:rsidRDefault="00C403CD" w:rsidP="00C403CD">
            <w:pPr>
              <w:contextualSpacing/>
              <w:rPr>
                <w:rFonts w:cs="Calibri"/>
              </w:rPr>
            </w:pPr>
            <w:r w:rsidRPr="00750FCA">
              <w:rPr>
                <w:rFonts w:cs="Calibri"/>
                <w:b/>
              </w:rPr>
              <w:t>Tworzenie wypowiedzi ustnej</w:t>
            </w:r>
            <w:r w:rsidRPr="00750FCA">
              <w:rPr>
                <w:rFonts w:cs="Calibri"/>
              </w:rPr>
              <w:t xml:space="preserve"> Uczeń:</w:t>
            </w:r>
          </w:p>
          <w:p w14:paraId="23B4259C" w14:textId="77777777" w:rsidR="00C403CD" w:rsidRPr="00750FCA" w:rsidRDefault="00C403CD" w:rsidP="00C403CD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>opisuje zjawiska i czynności</w:t>
            </w:r>
          </w:p>
          <w:p w14:paraId="51139748" w14:textId="77777777" w:rsidR="00C403CD" w:rsidRPr="00750FCA" w:rsidRDefault="00C403CD" w:rsidP="00C403CD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>przedstawia fakty z przeszłości i teraźniejszości</w:t>
            </w:r>
          </w:p>
          <w:p w14:paraId="779F752D" w14:textId="77777777" w:rsidR="00C403CD" w:rsidRPr="00750FCA" w:rsidRDefault="00C403CD" w:rsidP="00C403CD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>wyraża i uzasadnia swoje opinie i poglądy</w:t>
            </w:r>
          </w:p>
          <w:p w14:paraId="3B5F3F40" w14:textId="77777777" w:rsidR="00C403CD" w:rsidRPr="00750FCA" w:rsidRDefault="00C403CD" w:rsidP="00C403CD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>stosuje formalny i nieformalny styl adekwatnie do sytuacji</w:t>
            </w:r>
          </w:p>
          <w:p w14:paraId="500A567C" w14:textId="77777777" w:rsidR="00C403CD" w:rsidRPr="00750FCA" w:rsidRDefault="00C403CD" w:rsidP="00C403CD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>przedstawia w logicznym porządku argumenty za daną tezą lub przeciw niej</w:t>
            </w:r>
          </w:p>
          <w:p w14:paraId="37A4C3E4" w14:textId="77777777" w:rsidR="00C403CD" w:rsidRPr="00750FCA" w:rsidRDefault="00C403CD" w:rsidP="00C403CD">
            <w:pPr>
              <w:contextualSpacing/>
              <w:rPr>
                <w:rFonts w:cs="Calibri"/>
              </w:rPr>
            </w:pPr>
            <w:r w:rsidRPr="00750FCA">
              <w:rPr>
                <w:rFonts w:cs="Calibri"/>
                <w:b/>
              </w:rPr>
              <w:t>Przetwarzanie ustne</w:t>
            </w:r>
            <w:r w:rsidRPr="00750FCA">
              <w:rPr>
                <w:rFonts w:cs="Calibri"/>
              </w:rPr>
              <w:t xml:space="preserve"> Uczeń:</w:t>
            </w:r>
          </w:p>
          <w:p w14:paraId="46FBCA6F" w14:textId="77777777" w:rsidR="00C403CD" w:rsidRPr="00750FCA" w:rsidRDefault="00C403CD" w:rsidP="00C403CD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>przekazuje w języku obcym informacje zawarte w materiałach wizualnych</w:t>
            </w:r>
          </w:p>
          <w:p w14:paraId="4491DE8A" w14:textId="77777777" w:rsidR="00C403CD" w:rsidRPr="00750FCA" w:rsidRDefault="00C403CD" w:rsidP="00C403CD">
            <w:pPr>
              <w:contextualSpacing/>
              <w:rPr>
                <w:rFonts w:cs="Calibri"/>
              </w:rPr>
            </w:pPr>
            <w:r w:rsidRPr="00750FCA">
              <w:rPr>
                <w:rFonts w:cs="Calibri"/>
                <w:b/>
              </w:rPr>
              <w:t xml:space="preserve">Inne </w:t>
            </w:r>
            <w:r w:rsidRPr="00750FCA">
              <w:rPr>
                <w:rFonts w:cs="Calibri"/>
              </w:rPr>
              <w:t>Uczeń:</w:t>
            </w:r>
          </w:p>
          <w:p w14:paraId="2B132249" w14:textId="77777777" w:rsidR="00C403CD" w:rsidRPr="00750FCA" w:rsidRDefault="00C403CD" w:rsidP="00C403CD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>współdziała w grupie</w:t>
            </w:r>
          </w:p>
          <w:p w14:paraId="755946AE" w14:textId="18170F4E" w:rsidR="00C403CD" w:rsidRPr="00750FCA" w:rsidRDefault="00C403CD" w:rsidP="00C403CD">
            <w:pPr>
              <w:rPr>
                <w:rFonts w:cs="Arial"/>
                <w:b/>
                <w:bCs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>posiada świadomość językową</w:t>
            </w:r>
          </w:p>
        </w:tc>
        <w:tc>
          <w:tcPr>
            <w:tcW w:w="1701" w:type="dxa"/>
          </w:tcPr>
          <w:p w14:paraId="47B2F36F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3731C9D5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 3, 5, 8</w:t>
            </w:r>
          </w:p>
          <w:p w14:paraId="0C18C86C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 1, 3, 6, 8, 12</w:t>
            </w:r>
          </w:p>
          <w:p w14:paraId="2DCD9B1F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1</w:t>
            </w:r>
          </w:p>
          <w:p w14:paraId="43C4BD77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XII</w:t>
            </w:r>
          </w:p>
          <w:p w14:paraId="7CF97772" w14:textId="6DA569D3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gridSpan w:val="2"/>
          </w:tcPr>
          <w:p w14:paraId="09684289" w14:textId="7DD9BD8F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84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84</w:t>
            </w:r>
          </w:p>
        </w:tc>
      </w:tr>
      <w:tr w:rsidR="00C403CD" w:rsidRPr="00750FCA" w14:paraId="52B80176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7C6F9B5A" w14:textId="254A052C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113</w:t>
            </w:r>
          </w:p>
        </w:tc>
        <w:tc>
          <w:tcPr>
            <w:tcW w:w="1134" w:type="dxa"/>
          </w:tcPr>
          <w:p w14:paraId="60A7C29B" w14:textId="23B523F4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7: </w:t>
            </w:r>
            <w:r w:rsidRPr="00750FCA">
              <w:rPr>
                <w:rFonts w:eastAsia="Times New Roman" w:cs="Times New Roman"/>
                <w:lang w:val="en-GB" w:eastAsia="pl-PL"/>
              </w:rPr>
              <w:t>Good food guide</w:t>
            </w:r>
          </w:p>
        </w:tc>
        <w:tc>
          <w:tcPr>
            <w:tcW w:w="1984" w:type="dxa"/>
          </w:tcPr>
          <w:p w14:paraId="1EE19857" w14:textId="77311F9A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Writing: a for and against essay</w:t>
            </w:r>
            <w:r w:rsidRPr="00750FCA">
              <w:rPr>
                <w:rFonts w:eastAsia="Times New Roman" w:cs="Times New Roman"/>
                <w:lang w:val="en-GB" w:eastAsia="pl-PL"/>
              </w:rPr>
              <w:br/>
            </w:r>
            <w:r w:rsidRPr="00750FCA">
              <w:rPr>
                <w:rFonts w:eastAsia="Times New Roman" w:cs="Times New Roman"/>
                <w:lang w:val="en-GB" w:eastAsia="pl-PL"/>
              </w:rPr>
              <w:br/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Pisanie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: 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rozprawka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za I 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przeciw</w:t>
            </w:r>
            <w:proofErr w:type="spellEnd"/>
          </w:p>
        </w:tc>
        <w:tc>
          <w:tcPr>
            <w:tcW w:w="2410" w:type="dxa"/>
          </w:tcPr>
          <w:p w14:paraId="4F9E07E3" w14:textId="3296609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Słownictwo związane z jedzeniem</w:t>
            </w:r>
          </w:p>
        </w:tc>
        <w:tc>
          <w:tcPr>
            <w:tcW w:w="4536" w:type="dxa"/>
          </w:tcPr>
          <w:p w14:paraId="4E044E42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163B05CF" w14:textId="2A24F023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7960EE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</w:p>
          <w:p w14:paraId="715A82C7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Rozumienie wypowiedzi pisemnej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8580F6B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255450EB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Tworzenie wypowiedzi ustnych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EB10111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opisuje ludzi, przedmioty, zjawiska, miejsca i czynności</w:t>
            </w:r>
          </w:p>
          <w:p w14:paraId="5782BDC5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 xml:space="preserve"> opowiada o czynnościach i doświadczeniach</w:t>
            </w:r>
          </w:p>
          <w:p w14:paraId="4DB70B2D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i uzasadnia swoje opinie i poglądy</w:t>
            </w:r>
          </w:p>
          <w:p w14:paraId="0234AAAC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Tworzenie wypowiedzi pisemnych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9843C7C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opisuje ludzi, przedmioty, zjawiska, miejsca i czynności</w:t>
            </w:r>
          </w:p>
          <w:p w14:paraId="21113D23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 xml:space="preserve"> opowiada o czynnościach i doświadczeniach</w:t>
            </w:r>
          </w:p>
          <w:p w14:paraId="2D633B43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i uzasadnia swoje opinie i poglądy</w:t>
            </w:r>
          </w:p>
          <w:p w14:paraId="52E5411F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przedstawia w logicznym porządku argumenty za daną tezą lub przeciw niej</w:t>
            </w:r>
          </w:p>
          <w:p w14:paraId="40001C8D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Przetwarzanie tekstu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F542257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przekazuje w języku obcym informacje zawarte w materiałach wizualnych</w:t>
            </w:r>
          </w:p>
          <w:p w14:paraId="39B64AA2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stosuje zmiany stylu i formy tekstu</w:t>
            </w:r>
          </w:p>
          <w:p w14:paraId="2159F954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Inne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3BEC224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stosuje strategie komunikacyjne (domyślanie się znaczenia wyrazów z kontekstu)</w:t>
            </w:r>
          </w:p>
          <w:p w14:paraId="7CA177D6" w14:textId="182AA284" w:rsidR="00C403CD" w:rsidRPr="00750FCA" w:rsidRDefault="00C403CD" w:rsidP="00C403CD">
            <w:pPr>
              <w:rPr>
                <w:rFonts w:cs="Arial"/>
                <w:b/>
                <w:bCs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</w:tcPr>
          <w:p w14:paraId="36A967B6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1BFC8F14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III 4</w:t>
            </w:r>
          </w:p>
          <w:p w14:paraId="4309C390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1, 2, 6</w:t>
            </w:r>
          </w:p>
          <w:p w14:paraId="68A04839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 1, 2, 6, 8</w:t>
            </w:r>
          </w:p>
          <w:p w14:paraId="67FF9589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1, 6</w:t>
            </w:r>
          </w:p>
          <w:p w14:paraId="53189903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XIII</w:t>
            </w:r>
          </w:p>
          <w:p w14:paraId="597F4DEB" w14:textId="71B2E5AC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gridSpan w:val="2"/>
          </w:tcPr>
          <w:p w14:paraId="03DD0FE9" w14:textId="7721F2AA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85</w:t>
            </w:r>
            <w:r w:rsidRPr="00750FCA">
              <w:rPr>
                <w:rFonts w:eastAsia="Times New Roman" w:cs="Times New Roman"/>
                <w:lang w:eastAsia="pl-PL"/>
              </w:rPr>
              <w:br/>
              <w:t xml:space="preserve"> WB str. 84</w:t>
            </w:r>
          </w:p>
        </w:tc>
      </w:tr>
      <w:tr w:rsidR="00C403CD" w:rsidRPr="00750FCA" w14:paraId="132F1541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781CDEF6" w14:textId="6C675546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114</w:t>
            </w:r>
          </w:p>
        </w:tc>
        <w:tc>
          <w:tcPr>
            <w:tcW w:w="1134" w:type="dxa"/>
          </w:tcPr>
          <w:p w14:paraId="06A26E12" w14:textId="533F3F76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7: </w:t>
            </w:r>
            <w:r w:rsidRPr="00750FCA">
              <w:rPr>
                <w:rFonts w:eastAsia="Times New Roman" w:cs="Times New Roman"/>
                <w:lang w:val="en-GB" w:eastAsia="pl-PL"/>
              </w:rPr>
              <w:t>Good food guide</w:t>
            </w:r>
          </w:p>
        </w:tc>
        <w:tc>
          <w:tcPr>
            <w:tcW w:w="1984" w:type="dxa"/>
          </w:tcPr>
          <w:p w14:paraId="20654ED4" w14:textId="3C727466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English in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use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Język angielski w praktyce</w:t>
            </w:r>
          </w:p>
        </w:tc>
        <w:tc>
          <w:tcPr>
            <w:tcW w:w="2410" w:type="dxa"/>
          </w:tcPr>
          <w:p w14:paraId="698DEDE2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</w:tcPr>
          <w:p w14:paraId="0DE8416D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2222BA4E" w14:textId="096A444F" w:rsidR="00C403CD" w:rsidRPr="00750FCA" w:rsidRDefault="00C403CD" w:rsidP="00C403CD">
            <w:pPr>
              <w:contextualSpacing/>
              <w:rPr>
                <w:rFonts w:cs="Calibri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7960EE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</w:p>
          <w:p w14:paraId="295215A8" w14:textId="77777777" w:rsidR="00C403CD" w:rsidRPr="00750FCA" w:rsidRDefault="00C403CD" w:rsidP="00C403CD">
            <w:pPr>
              <w:contextualSpacing/>
              <w:rPr>
                <w:rFonts w:cs="Calibri"/>
              </w:rPr>
            </w:pPr>
            <w:r w:rsidRPr="00750FCA">
              <w:rPr>
                <w:rFonts w:cs="Calibri"/>
                <w:b/>
              </w:rPr>
              <w:t>Tworzenie wypowiedzi ustnych</w:t>
            </w:r>
            <w:r w:rsidRPr="00750FCA">
              <w:rPr>
                <w:rFonts w:cs="Calibri"/>
              </w:rPr>
              <w:t xml:space="preserve"> Uczeń:</w:t>
            </w:r>
          </w:p>
          <w:p w14:paraId="4D15A745" w14:textId="77777777" w:rsidR="00C403CD" w:rsidRPr="00750FCA" w:rsidRDefault="00C403CD" w:rsidP="00C403CD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>opowiada o czynnościach i doświadczeniach</w:t>
            </w:r>
          </w:p>
          <w:p w14:paraId="52BEE8B8" w14:textId="77777777" w:rsidR="00C403CD" w:rsidRPr="00750FCA" w:rsidRDefault="00C403CD" w:rsidP="00C403CD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>wyraża i uzasadnia swoje opinie i poglądy</w:t>
            </w:r>
          </w:p>
          <w:p w14:paraId="00F2AED8" w14:textId="77777777" w:rsidR="00C403CD" w:rsidRPr="00750FCA" w:rsidRDefault="00C403CD" w:rsidP="00C403CD">
            <w:pPr>
              <w:contextualSpacing/>
              <w:rPr>
                <w:rFonts w:cs="Calibri"/>
              </w:rPr>
            </w:pPr>
            <w:r w:rsidRPr="00750FCA">
              <w:rPr>
                <w:rFonts w:cs="Calibri"/>
                <w:b/>
              </w:rPr>
              <w:t>Przetwarzanie pisemne</w:t>
            </w:r>
            <w:r w:rsidRPr="00750FCA">
              <w:rPr>
                <w:rFonts w:cs="Calibri"/>
              </w:rPr>
              <w:t xml:space="preserve"> Uczeń:</w:t>
            </w:r>
          </w:p>
          <w:p w14:paraId="792A3955" w14:textId="77777777" w:rsidR="00C403CD" w:rsidRPr="00750FCA" w:rsidRDefault="00C403CD" w:rsidP="00C403CD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>stosuje zmiany stylu lub formy tekstu</w:t>
            </w:r>
          </w:p>
          <w:p w14:paraId="63E659CE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Inne </w:t>
            </w:r>
            <w:r w:rsidRPr="00750FCA">
              <w:rPr>
                <w:rFonts w:cs="Arial"/>
              </w:rPr>
              <w:t>Uczeń:</w:t>
            </w:r>
          </w:p>
          <w:p w14:paraId="171016D2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 współdziała w grupie</w:t>
            </w:r>
          </w:p>
          <w:p w14:paraId="04EBF343" w14:textId="5F4827BD" w:rsidR="00C403CD" w:rsidRPr="00750FCA" w:rsidRDefault="00C403CD" w:rsidP="00C403CD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posiada świadomość językową</w:t>
            </w:r>
          </w:p>
        </w:tc>
        <w:tc>
          <w:tcPr>
            <w:tcW w:w="1701" w:type="dxa"/>
          </w:tcPr>
          <w:p w14:paraId="6E29795D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4821E0B7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2, 6</w:t>
            </w:r>
          </w:p>
          <w:p w14:paraId="56B6B71A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6</w:t>
            </w:r>
          </w:p>
          <w:p w14:paraId="3A9B4C7E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XI</w:t>
            </w:r>
          </w:p>
          <w:p w14:paraId="6AE003FD" w14:textId="72D254C3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gridSpan w:val="2"/>
          </w:tcPr>
          <w:p w14:paraId="2F05F906" w14:textId="0A0AB8A0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86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85</w:t>
            </w:r>
          </w:p>
        </w:tc>
      </w:tr>
      <w:tr w:rsidR="00C403CD" w:rsidRPr="00750FCA" w14:paraId="0357BA4B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104F0953" w14:textId="5859884C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115-116</w:t>
            </w:r>
          </w:p>
        </w:tc>
        <w:tc>
          <w:tcPr>
            <w:tcW w:w="1134" w:type="dxa"/>
          </w:tcPr>
          <w:p w14:paraId="43257D29" w14:textId="7DCEB1F5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7: </w:t>
            </w:r>
            <w:r w:rsidRPr="00750FCA">
              <w:rPr>
                <w:rFonts w:eastAsia="Times New Roman" w:cs="Times New Roman"/>
                <w:lang w:val="en-GB" w:eastAsia="pl-PL"/>
              </w:rPr>
              <w:t>Good food guide</w:t>
            </w:r>
          </w:p>
        </w:tc>
        <w:tc>
          <w:tcPr>
            <w:tcW w:w="1984" w:type="dxa"/>
          </w:tcPr>
          <w:p w14:paraId="103F56BA" w14:textId="7D8E08D9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Review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7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Powtórzenie 7</w:t>
            </w:r>
          </w:p>
        </w:tc>
        <w:tc>
          <w:tcPr>
            <w:tcW w:w="2410" w:type="dxa"/>
          </w:tcPr>
          <w:p w14:paraId="68EEE653" w14:textId="4CF66EFB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Powtórzenie słownictwa, struktur gramatycznych oraz zwrotów z rozdziału 7</w:t>
            </w:r>
          </w:p>
        </w:tc>
        <w:tc>
          <w:tcPr>
            <w:tcW w:w="4536" w:type="dxa"/>
          </w:tcPr>
          <w:p w14:paraId="3006E64E" w14:textId="250C80A8" w:rsidR="00C403CD" w:rsidRPr="00750FCA" w:rsidRDefault="00C403CD" w:rsidP="00C403CD">
            <w:pPr>
              <w:rPr>
                <w:rFonts w:cs="Arial"/>
                <w:b/>
                <w:bCs/>
              </w:rPr>
            </w:pPr>
            <w:r w:rsidRPr="00750FCA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701" w:type="dxa"/>
          </w:tcPr>
          <w:p w14:paraId="13BE043F" w14:textId="6BB06EF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343" w:type="dxa"/>
            <w:gridSpan w:val="2"/>
          </w:tcPr>
          <w:p w14:paraId="7BB5AA6B" w14:textId="6A9DF3F0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88-89</w:t>
            </w:r>
          </w:p>
        </w:tc>
      </w:tr>
      <w:tr w:rsidR="00C403CD" w:rsidRPr="00750FCA" w14:paraId="7C00DD52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5792869E" w14:textId="48A421EB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117</w:t>
            </w:r>
          </w:p>
        </w:tc>
        <w:tc>
          <w:tcPr>
            <w:tcW w:w="1134" w:type="dxa"/>
          </w:tcPr>
          <w:p w14:paraId="2B433E28" w14:textId="5BB60524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Sekcja </w:t>
            </w:r>
            <w:r w:rsidRPr="00750FCA">
              <w:rPr>
                <w:rFonts w:eastAsia="Times New Roman" w:cs="Times New Roman"/>
                <w:i/>
                <w:lang w:eastAsia="pl-PL"/>
              </w:rPr>
              <w:t>Challenge</w:t>
            </w:r>
            <w:r w:rsidRPr="00750FCA">
              <w:rPr>
                <w:rFonts w:eastAsia="Times New Roman" w:cs="Times New Roman"/>
                <w:lang w:eastAsia="pl-PL"/>
              </w:rPr>
              <w:t xml:space="preserve"> Unit 7</w:t>
            </w:r>
          </w:p>
        </w:tc>
        <w:tc>
          <w:tcPr>
            <w:tcW w:w="1984" w:type="dxa"/>
          </w:tcPr>
          <w:p w14:paraId="70F02EEF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Vocabulary challenge: food-related idioms and phrases; verbs and prepositions</w:t>
            </w:r>
          </w:p>
          <w:p w14:paraId="49458680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 xml:space="preserve">Grammar challenge: </w:t>
            </w:r>
            <w:r w:rsidRPr="00750FCA">
              <w:rPr>
                <w:rFonts w:eastAsia="Times New Roman" w:cs="Times New Roman"/>
                <w:i/>
                <w:lang w:val="en-GB" w:eastAsia="pl-PL"/>
              </w:rPr>
              <w:t>could</w:t>
            </w:r>
            <w:r w:rsidRPr="00750FCA">
              <w:rPr>
                <w:rFonts w:eastAsia="Times New Roman" w:cs="Times New Roman"/>
                <w:lang w:val="en-GB" w:eastAsia="pl-PL"/>
              </w:rPr>
              <w:t xml:space="preserve"> vs </w:t>
            </w:r>
            <w:r w:rsidRPr="00750FCA">
              <w:rPr>
                <w:rFonts w:eastAsia="Times New Roman" w:cs="Times New Roman"/>
                <w:i/>
                <w:lang w:val="en-GB" w:eastAsia="pl-PL"/>
              </w:rPr>
              <w:t>be able to</w:t>
            </w:r>
          </w:p>
          <w:p w14:paraId="0B45CA20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0F67D723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Wyzwanie – słownictwo: idiomy i wyrażenia związane z jedzeniem; czasowniki i przyimki</w:t>
            </w:r>
          </w:p>
          <w:p w14:paraId="4DB44771" w14:textId="1DB52552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Wyzwanie – gramatyka: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could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 </w:t>
            </w:r>
            <w:r w:rsidRPr="00750FCA">
              <w:rPr>
                <w:rFonts w:eastAsia="Times New Roman" w:cs="Times New Roman"/>
                <w:i/>
                <w:lang w:eastAsia="pl-PL"/>
              </w:rPr>
              <w:t xml:space="preserve">be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able</w:t>
            </w:r>
            <w:proofErr w:type="spellEnd"/>
            <w:r w:rsidRPr="00750FCA">
              <w:rPr>
                <w:rFonts w:eastAsia="Times New Roman" w:cs="Times New Roman"/>
                <w:i/>
                <w:lang w:eastAsia="pl-PL"/>
              </w:rPr>
              <w:t xml:space="preserve"> to</w:t>
            </w:r>
          </w:p>
        </w:tc>
        <w:tc>
          <w:tcPr>
            <w:tcW w:w="2410" w:type="dxa"/>
          </w:tcPr>
          <w:p w14:paraId="18259BC3" w14:textId="496578D4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Słownictwo związane z żywieniem; użycie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could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oraz </w:t>
            </w:r>
            <w:r w:rsidRPr="00750FCA">
              <w:rPr>
                <w:rFonts w:eastAsia="Times New Roman" w:cs="Times New Roman"/>
                <w:i/>
                <w:lang w:eastAsia="pl-PL"/>
              </w:rPr>
              <w:t xml:space="preserve">be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able</w:t>
            </w:r>
            <w:proofErr w:type="spellEnd"/>
            <w:r w:rsidRPr="00750FCA">
              <w:rPr>
                <w:rFonts w:eastAsia="Times New Roman" w:cs="Times New Roman"/>
                <w:i/>
                <w:lang w:eastAsia="pl-PL"/>
              </w:rPr>
              <w:t xml:space="preserve"> to</w:t>
            </w:r>
          </w:p>
        </w:tc>
        <w:tc>
          <w:tcPr>
            <w:tcW w:w="4536" w:type="dxa"/>
          </w:tcPr>
          <w:p w14:paraId="54D94624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75D535EB" w14:textId="2CAFAF6D" w:rsidR="00C403CD" w:rsidRPr="00750FCA" w:rsidRDefault="00C403CD" w:rsidP="00C403CD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7960EE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</w:p>
        </w:tc>
        <w:tc>
          <w:tcPr>
            <w:tcW w:w="1701" w:type="dxa"/>
          </w:tcPr>
          <w:p w14:paraId="0F826D6A" w14:textId="6661AF84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</w:tc>
        <w:tc>
          <w:tcPr>
            <w:tcW w:w="1343" w:type="dxa"/>
            <w:gridSpan w:val="2"/>
          </w:tcPr>
          <w:p w14:paraId="19AC247F" w14:textId="4C974F3E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111</w:t>
            </w:r>
          </w:p>
        </w:tc>
      </w:tr>
      <w:tr w:rsidR="00C403CD" w:rsidRPr="00750FCA" w14:paraId="2FCBDEDC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4837940A" w14:textId="63C7D3C4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lastRenderedPageBreak/>
              <w:t>118</w:t>
            </w:r>
          </w:p>
        </w:tc>
        <w:tc>
          <w:tcPr>
            <w:tcW w:w="1134" w:type="dxa"/>
          </w:tcPr>
          <w:p w14:paraId="17372A36" w14:textId="0413E2AB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750FC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750FCA">
              <w:rPr>
                <w:rFonts w:eastAsia="Times New Roman" w:cs="Times New Roman"/>
                <w:lang w:eastAsia="pl-PL"/>
              </w:rPr>
              <w:t xml:space="preserve"> Unit 7</w:t>
            </w:r>
          </w:p>
        </w:tc>
        <w:tc>
          <w:tcPr>
            <w:tcW w:w="1984" w:type="dxa"/>
          </w:tcPr>
          <w:p w14:paraId="09EB7325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Review 7</w:t>
            </w:r>
          </w:p>
          <w:p w14:paraId="28AD0EAF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3A5B26A5" w14:textId="12192AEA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Powtórzenie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 7</w:t>
            </w:r>
          </w:p>
        </w:tc>
        <w:tc>
          <w:tcPr>
            <w:tcW w:w="2410" w:type="dxa"/>
          </w:tcPr>
          <w:p w14:paraId="55E6574A" w14:textId="6A90169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Powtórzenie słownictwa, struktur gramatycznych oraz zwrotów z rozdziału 7</w:t>
            </w:r>
          </w:p>
        </w:tc>
        <w:tc>
          <w:tcPr>
            <w:tcW w:w="4536" w:type="dxa"/>
          </w:tcPr>
          <w:p w14:paraId="00AF9970" w14:textId="77777777" w:rsidR="00C403CD" w:rsidRPr="00750FCA" w:rsidRDefault="00C403CD" w:rsidP="00C403C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6B9E1236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</w:tcPr>
          <w:p w14:paraId="2A2D881F" w14:textId="34BF98EA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TRF Review str. 7</w:t>
            </w:r>
          </w:p>
        </w:tc>
      </w:tr>
      <w:tr w:rsidR="00C403CD" w:rsidRPr="00750FCA" w14:paraId="1BA8DCA0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3B317058" w14:textId="355A1EBA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119</w:t>
            </w:r>
          </w:p>
        </w:tc>
        <w:tc>
          <w:tcPr>
            <w:tcW w:w="1134" w:type="dxa"/>
          </w:tcPr>
          <w:p w14:paraId="72AFB250" w14:textId="5D59979E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UNIT TEST 7 Sprawdzenie wiedzy i umiejętności po rozdziale 7</w:t>
            </w:r>
          </w:p>
        </w:tc>
        <w:tc>
          <w:tcPr>
            <w:tcW w:w="1984" w:type="dxa"/>
          </w:tcPr>
          <w:p w14:paraId="595898CD" w14:textId="511A5E44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UNIT TEST 7</w:t>
            </w:r>
          </w:p>
        </w:tc>
        <w:tc>
          <w:tcPr>
            <w:tcW w:w="2410" w:type="dxa"/>
          </w:tcPr>
          <w:p w14:paraId="36EAE67C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</w:tcPr>
          <w:p w14:paraId="6C99001B" w14:textId="77777777" w:rsidR="00C403CD" w:rsidRPr="00750FCA" w:rsidRDefault="00C403CD" w:rsidP="00C403C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44A5FC93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</w:tcPr>
          <w:p w14:paraId="2ED77B7B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</w:tr>
      <w:tr w:rsidR="00C403CD" w:rsidRPr="007A0482" w14:paraId="081815A6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3824AFC8" w14:textId="7B9F36AF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120</w:t>
            </w:r>
          </w:p>
        </w:tc>
        <w:tc>
          <w:tcPr>
            <w:tcW w:w="1134" w:type="dxa"/>
          </w:tcPr>
          <w:p w14:paraId="72785455" w14:textId="2601CB91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750FC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750FCA">
              <w:rPr>
                <w:rFonts w:eastAsia="Times New Roman" w:cs="Times New Roman"/>
                <w:lang w:eastAsia="pl-PL"/>
              </w:rPr>
              <w:t xml:space="preserve"> Unit 7</w:t>
            </w:r>
          </w:p>
        </w:tc>
        <w:tc>
          <w:tcPr>
            <w:tcW w:w="1984" w:type="dxa"/>
          </w:tcPr>
          <w:p w14:paraId="2DEB340C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Reading: reading for detail</w:t>
            </w:r>
          </w:p>
          <w:p w14:paraId="333876F1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Speaking: organising a speech</w:t>
            </w:r>
          </w:p>
          <w:p w14:paraId="1837D970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319D6804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Czytanie: czytanie w celu znalezienia w tekście określonych informacji</w:t>
            </w:r>
          </w:p>
          <w:p w14:paraId="0D48486D" w14:textId="7EAC427B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Mówienie: układanie wypowiedzi</w:t>
            </w:r>
          </w:p>
        </w:tc>
        <w:tc>
          <w:tcPr>
            <w:tcW w:w="2410" w:type="dxa"/>
          </w:tcPr>
          <w:p w14:paraId="290F47B4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</w:tcPr>
          <w:p w14:paraId="4A3E9084" w14:textId="77777777" w:rsidR="00C403CD" w:rsidRPr="00750FCA" w:rsidRDefault="00C403CD" w:rsidP="00C403C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5D3B06C5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</w:tcPr>
          <w:p w14:paraId="317F7181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TRF Reading str. 7</w:t>
            </w:r>
          </w:p>
          <w:p w14:paraId="3C7FA635" w14:textId="01322F6B" w:rsidR="00C403CD" w:rsidRPr="00C403CD" w:rsidRDefault="00C403CD" w:rsidP="00C403CD">
            <w:pPr>
              <w:contextualSpacing/>
              <w:rPr>
                <w:rFonts w:eastAsia="Times New Roman" w:cs="Times New Roman"/>
                <w:lang w:val="en-US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TRF Speaking str. 7</w:t>
            </w:r>
          </w:p>
        </w:tc>
      </w:tr>
      <w:tr w:rsidR="00C403CD" w:rsidRPr="00750FCA" w14:paraId="1B0581D2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1F034558" w14:textId="7D51CF45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121</w:t>
            </w:r>
          </w:p>
        </w:tc>
        <w:tc>
          <w:tcPr>
            <w:tcW w:w="1134" w:type="dxa"/>
          </w:tcPr>
          <w:p w14:paraId="5B87F1BF" w14:textId="46897B22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750FCA">
              <w:rPr>
                <w:rFonts w:eastAsia="Times New Roman" w:cs="Times New Roman"/>
                <w:i/>
                <w:lang w:eastAsia="pl-PL"/>
              </w:rPr>
              <w:t xml:space="preserve">Life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Skills</w:t>
            </w:r>
            <w:proofErr w:type="spellEnd"/>
            <w:r w:rsidRPr="00750FCA">
              <w:rPr>
                <w:rFonts w:eastAsia="Times New Roman" w:cs="Times New Roman"/>
                <w:i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Videos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Unit 7</w:t>
            </w:r>
          </w:p>
        </w:tc>
        <w:tc>
          <w:tcPr>
            <w:tcW w:w="1984" w:type="dxa"/>
          </w:tcPr>
          <w:p w14:paraId="2345B07A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Life skills: Bringing ideas to life</w:t>
            </w:r>
          </w:p>
          <w:p w14:paraId="43900C17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09520FBF" w14:textId="082CAB0C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Praca filmem: wprowadzanie pomysłów w życie</w:t>
            </w:r>
          </w:p>
        </w:tc>
        <w:tc>
          <w:tcPr>
            <w:tcW w:w="2410" w:type="dxa"/>
          </w:tcPr>
          <w:p w14:paraId="2C32C052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</w:tcPr>
          <w:p w14:paraId="3208CA87" w14:textId="77777777" w:rsidR="00C403CD" w:rsidRPr="00750FCA" w:rsidRDefault="00C403CD" w:rsidP="00C403C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164E747D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</w:tcPr>
          <w:p w14:paraId="34AA92EC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Life Skills Videos worksheets str. 7</w:t>
            </w:r>
          </w:p>
          <w:p w14:paraId="0ED33DFB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5AD791E9" w14:textId="58FD7C48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WB str. 172</w:t>
            </w:r>
          </w:p>
        </w:tc>
      </w:tr>
      <w:tr w:rsidR="00C403CD" w:rsidRPr="00750FCA" w14:paraId="3B6F7356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3D521787" w14:textId="0F95B58B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lastRenderedPageBreak/>
              <w:t>ROZDZIAŁ 8</w:t>
            </w:r>
          </w:p>
        </w:tc>
        <w:tc>
          <w:tcPr>
            <w:tcW w:w="1134" w:type="dxa"/>
          </w:tcPr>
          <w:p w14:paraId="115D5F67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984" w:type="dxa"/>
          </w:tcPr>
          <w:p w14:paraId="46219F3A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2410" w:type="dxa"/>
          </w:tcPr>
          <w:p w14:paraId="12E63F60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</w:tcPr>
          <w:p w14:paraId="261A0E68" w14:textId="77777777" w:rsidR="00C403CD" w:rsidRPr="00750FCA" w:rsidRDefault="00C403CD" w:rsidP="00C403C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50A77F07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</w:tcPr>
          <w:p w14:paraId="44C101D0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</w:tr>
      <w:tr w:rsidR="00C403CD" w:rsidRPr="00750FCA" w14:paraId="7AF06D82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3DA87DDD" w14:textId="7D6251BC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122</w:t>
            </w:r>
          </w:p>
        </w:tc>
        <w:tc>
          <w:tcPr>
            <w:tcW w:w="1134" w:type="dxa"/>
          </w:tcPr>
          <w:p w14:paraId="03F1560A" w14:textId="3FE69B00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8: How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things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work</w:t>
            </w:r>
            <w:proofErr w:type="spellEnd"/>
          </w:p>
        </w:tc>
        <w:tc>
          <w:tcPr>
            <w:tcW w:w="1984" w:type="dxa"/>
          </w:tcPr>
          <w:p w14:paraId="0CD512AA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giving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instructions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>;</w:t>
            </w:r>
          </w:p>
          <w:p w14:paraId="5C7E6D70" w14:textId="6539B80E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phrasal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verbs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Słownictwo: udzielanie instrukcji; czasowniki frazowe</w:t>
            </w:r>
          </w:p>
        </w:tc>
        <w:tc>
          <w:tcPr>
            <w:tcW w:w="2410" w:type="dxa"/>
          </w:tcPr>
          <w:p w14:paraId="7939372D" w14:textId="7256E90B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Słownictwo i zwroty służące do udzielania instrukcji; użycie wybranych czasowników frazowych</w:t>
            </w:r>
          </w:p>
        </w:tc>
        <w:tc>
          <w:tcPr>
            <w:tcW w:w="4536" w:type="dxa"/>
          </w:tcPr>
          <w:p w14:paraId="0B3743C9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62302200" w14:textId="220394D3" w:rsidR="00C403CD" w:rsidRPr="00750FCA" w:rsidRDefault="00C403CD" w:rsidP="00C403CD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CB7543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Times New Roman"/>
                <w:b/>
                <w:lang w:eastAsia="pl-PL"/>
              </w:rPr>
              <w:t xml:space="preserve"> </w:t>
            </w:r>
          </w:p>
          <w:p w14:paraId="6B954BBD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Rozumienie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9878785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3F66EEE1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6AE7075A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opisuje przedmioty i czynności</w:t>
            </w:r>
          </w:p>
          <w:p w14:paraId="3C11EAD3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166A867C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i uzasadnia swoje opinie i poglądy</w:t>
            </w:r>
          </w:p>
          <w:p w14:paraId="0FB5F0C2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przedstawia sposób postępowania</w:t>
            </w:r>
          </w:p>
          <w:p w14:paraId="51E1EE4F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Reagowanie ustne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63803080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uzyskuje i przekazuje informacje i wyjaśnienia</w:t>
            </w:r>
          </w:p>
          <w:p w14:paraId="47D19C9B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Przetwarzanie pisemne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4F71B4AF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przekazuje w języku obcym informacje zawarte w materiałach wizualnych</w:t>
            </w:r>
          </w:p>
          <w:p w14:paraId="582D7743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przekazuje w języku obcym informacje sformułowane w tym języku</w:t>
            </w:r>
          </w:p>
          <w:p w14:paraId="63452F70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stosuje zmiany stylu lub formy tekstu</w:t>
            </w:r>
          </w:p>
          <w:p w14:paraId="7039BD51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 xml:space="preserve">Inne </w:t>
            </w:r>
            <w:r w:rsidRPr="00750FCA">
              <w:rPr>
                <w:rFonts w:eastAsia="Times New Roman" w:cs="Times New Roman"/>
                <w:lang w:eastAsia="pl-PL"/>
              </w:rPr>
              <w:t>Uczeń:</w:t>
            </w:r>
          </w:p>
          <w:p w14:paraId="7220C043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współdziała w grupie</w:t>
            </w:r>
          </w:p>
          <w:p w14:paraId="6D7CC3A5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stosuje strategie komunikacyjne (domyślanie się znaczenia wyrazów z kontekstu)</w:t>
            </w:r>
          </w:p>
          <w:p w14:paraId="2306C338" w14:textId="666A9424" w:rsidR="00C403CD" w:rsidRPr="00750FCA" w:rsidRDefault="00C403CD" w:rsidP="00C403CD">
            <w:pPr>
              <w:rPr>
                <w:rFonts w:cs="Arial"/>
                <w:b/>
                <w:bCs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stosuje strategie kompensacyjne (definicje)</w:t>
            </w:r>
          </w:p>
        </w:tc>
        <w:tc>
          <w:tcPr>
            <w:tcW w:w="1701" w:type="dxa"/>
          </w:tcPr>
          <w:p w14:paraId="21C20504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I</w:t>
            </w:r>
          </w:p>
          <w:p w14:paraId="2B473F6C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 5</w:t>
            </w:r>
          </w:p>
          <w:p w14:paraId="6758EB52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1, 2, 6, 10</w:t>
            </w:r>
          </w:p>
          <w:p w14:paraId="5948A7DE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 3</w:t>
            </w:r>
          </w:p>
          <w:p w14:paraId="535CCBE2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1, 2, 6</w:t>
            </w:r>
          </w:p>
          <w:p w14:paraId="2A068DF2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XI</w:t>
            </w:r>
          </w:p>
          <w:p w14:paraId="557BF736" w14:textId="58804585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XIII</w:t>
            </w:r>
          </w:p>
        </w:tc>
        <w:tc>
          <w:tcPr>
            <w:tcW w:w="1343" w:type="dxa"/>
            <w:gridSpan w:val="2"/>
          </w:tcPr>
          <w:p w14:paraId="0FC7B17B" w14:textId="4BF7D988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90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90</w:t>
            </w:r>
          </w:p>
        </w:tc>
      </w:tr>
      <w:tr w:rsidR="00C403CD" w:rsidRPr="00750FCA" w14:paraId="58001253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74A60C69" w14:textId="7E61048E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123</w:t>
            </w:r>
          </w:p>
        </w:tc>
        <w:tc>
          <w:tcPr>
            <w:tcW w:w="1134" w:type="dxa"/>
          </w:tcPr>
          <w:p w14:paraId="2136FF79" w14:textId="6AF8A6BB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8: How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things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work</w:t>
            </w:r>
            <w:proofErr w:type="spellEnd"/>
          </w:p>
        </w:tc>
        <w:tc>
          <w:tcPr>
            <w:tcW w:w="1984" w:type="dxa"/>
          </w:tcPr>
          <w:p w14:paraId="55F38B04" w14:textId="60214A8B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passives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review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Gramatyka: strona bierna - powtórzenie</w:t>
            </w:r>
          </w:p>
        </w:tc>
        <w:tc>
          <w:tcPr>
            <w:tcW w:w="2410" w:type="dxa"/>
          </w:tcPr>
          <w:p w14:paraId="7B28EBEC" w14:textId="7835A503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Stosowanie strony biernej</w:t>
            </w:r>
          </w:p>
        </w:tc>
        <w:tc>
          <w:tcPr>
            <w:tcW w:w="4536" w:type="dxa"/>
          </w:tcPr>
          <w:p w14:paraId="3D086138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05868860" w14:textId="5325C4C3" w:rsidR="00C403CD" w:rsidRPr="00750FCA" w:rsidRDefault="00C403CD" w:rsidP="00C403CD">
            <w:pPr>
              <w:tabs>
                <w:tab w:val="center" w:pos="2198"/>
              </w:tabs>
              <w:spacing w:before="60" w:after="60"/>
              <w:contextualSpacing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CB7543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Times New Roman"/>
                <w:b/>
                <w:lang w:eastAsia="pl-PL"/>
              </w:rPr>
              <w:t xml:space="preserve"> </w:t>
            </w:r>
          </w:p>
          <w:p w14:paraId="152A74FD" w14:textId="77777777" w:rsidR="00C403CD" w:rsidRPr="00750FCA" w:rsidRDefault="00C403CD" w:rsidP="00C403CD">
            <w:pPr>
              <w:tabs>
                <w:tab w:val="center" w:pos="2198"/>
              </w:tabs>
              <w:spacing w:before="60" w:after="60"/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Rozumienie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8D6C489" w14:textId="77777777" w:rsidR="00C403CD" w:rsidRPr="00750FCA" w:rsidRDefault="00C403CD" w:rsidP="00C403CD">
            <w:pPr>
              <w:tabs>
                <w:tab w:val="center" w:pos="2198"/>
              </w:tabs>
              <w:spacing w:before="60" w:after="60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określa główną myśl tekstu</w:t>
            </w:r>
          </w:p>
          <w:p w14:paraId="023E7F36" w14:textId="77777777" w:rsidR="00C403CD" w:rsidRPr="00750FCA" w:rsidRDefault="00C403CD" w:rsidP="00C403CD">
            <w:pPr>
              <w:tabs>
                <w:tab w:val="center" w:pos="2198"/>
              </w:tabs>
              <w:spacing w:before="60" w:after="60"/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2A2DA03" w14:textId="77777777" w:rsidR="00C403CD" w:rsidRPr="00750FCA" w:rsidRDefault="00C403CD" w:rsidP="00C403CD">
            <w:pPr>
              <w:tabs>
                <w:tab w:val="center" w:pos="2198"/>
              </w:tabs>
              <w:spacing w:before="60" w:after="60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i uzasadnia swoje opinie i poglądy</w:t>
            </w:r>
          </w:p>
          <w:p w14:paraId="2C92830E" w14:textId="77777777" w:rsidR="00C403CD" w:rsidRPr="00750FCA" w:rsidRDefault="00C403CD" w:rsidP="00C403CD">
            <w:pPr>
              <w:tabs>
                <w:tab w:val="center" w:pos="2198"/>
              </w:tabs>
              <w:spacing w:before="60" w:after="60"/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Przetwarzanie pisemne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BBA7207" w14:textId="77777777" w:rsidR="00C403CD" w:rsidRPr="00750FCA" w:rsidRDefault="00C403CD" w:rsidP="00C403CD">
            <w:pPr>
              <w:tabs>
                <w:tab w:val="center" w:pos="2198"/>
              </w:tabs>
              <w:spacing w:before="60" w:after="60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 xml:space="preserve">stosuje zmiany stylu lub formy tekstu </w:t>
            </w:r>
            <w:r w:rsidRPr="00750FCA">
              <w:rPr>
                <w:rFonts w:eastAsia="Times New Roman" w:cs="Times New Roman"/>
                <w:lang w:eastAsia="pl-PL"/>
              </w:rPr>
              <w:tab/>
            </w:r>
          </w:p>
          <w:p w14:paraId="0AB52407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t>Inne</w:t>
            </w:r>
            <w:r w:rsidRPr="00750FCA">
              <w:rPr>
                <w:rFonts w:cs="Arial"/>
              </w:rPr>
              <w:t xml:space="preserve"> Uczeń:</w:t>
            </w:r>
          </w:p>
          <w:p w14:paraId="6BEFA3E9" w14:textId="6233DDD5" w:rsidR="00C403CD" w:rsidRPr="00750FCA" w:rsidRDefault="00C403CD" w:rsidP="00C403CD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 posiada świadomość językową</w:t>
            </w:r>
          </w:p>
        </w:tc>
        <w:tc>
          <w:tcPr>
            <w:tcW w:w="1701" w:type="dxa"/>
          </w:tcPr>
          <w:p w14:paraId="7AD2248B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6AD0E579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 2</w:t>
            </w:r>
          </w:p>
          <w:p w14:paraId="6B005242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6</w:t>
            </w:r>
          </w:p>
          <w:p w14:paraId="06609F32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6</w:t>
            </w:r>
          </w:p>
          <w:p w14:paraId="63700021" w14:textId="43C80653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gridSpan w:val="2"/>
          </w:tcPr>
          <w:p w14:paraId="5AC1CDC6" w14:textId="6BA76ABA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91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91</w:t>
            </w:r>
          </w:p>
        </w:tc>
      </w:tr>
      <w:tr w:rsidR="00C403CD" w:rsidRPr="00750FCA" w14:paraId="7779E971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15CBDB7D" w14:textId="10B653D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124</w:t>
            </w:r>
          </w:p>
        </w:tc>
        <w:tc>
          <w:tcPr>
            <w:tcW w:w="1134" w:type="dxa"/>
          </w:tcPr>
          <w:p w14:paraId="48AFFC03" w14:textId="3DBB12BB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8: How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things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work</w:t>
            </w:r>
            <w:proofErr w:type="spellEnd"/>
          </w:p>
        </w:tc>
        <w:tc>
          <w:tcPr>
            <w:tcW w:w="1984" w:type="dxa"/>
          </w:tcPr>
          <w:p w14:paraId="2263E25F" w14:textId="4CCA6F8B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Listening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listening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for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gist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detail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; the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future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of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technology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Słuchanie i słownictwo: słuchanie w celu określenia głównej myśli tekstu oraz znalezienia szczegółowych informacji; przyszłość technologii</w:t>
            </w:r>
          </w:p>
        </w:tc>
        <w:tc>
          <w:tcPr>
            <w:tcW w:w="2410" w:type="dxa"/>
          </w:tcPr>
          <w:p w14:paraId="6CF023D6" w14:textId="0D25F8A6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Słownictwo związane z wynalazkami i urządzeniami</w:t>
            </w:r>
          </w:p>
        </w:tc>
        <w:tc>
          <w:tcPr>
            <w:tcW w:w="4536" w:type="dxa"/>
          </w:tcPr>
          <w:p w14:paraId="04C0A0EB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6CEA1C14" w14:textId="21BDAD1F" w:rsidR="00C403CD" w:rsidRPr="00750FCA" w:rsidRDefault="00C403CD" w:rsidP="00C403CD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CB7543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cs="Arial"/>
                <w:b/>
              </w:rPr>
              <w:t xml:space="preserve"> </w:t>
            </w:r>
          </w:p>
          <w:p w14:paraId="6C441AC2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t>Rozumienie wypowiedzi ustnej</w:t>
            </w:r>
            <w:r w:rsidRPr="00750FCA">
              <w:rPr>
                <w:rFonts w:cs="Arial"/>
              </w:rPr>
              <w:t xml:space="preserve"> Uczeń:</w:t>
            </w:r>
          </w:p>
          <w:p w14:paraId="0BC3691C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określa główną myśl tekstu</w:t>
            </w:r>
          </w:p>
          <w:p w14:paraId="62A4088C" w14:textId="77777777" w:rsidR="00C403CD" w:rsidRDefault="00C403CD" w:rsidP="00C403C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znajdowanie w tekście określonych informacji</w:t>
            </w:r>
          </w:p>
          <w:p w14:paraId="49E8D799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– rozpoznaje odniesienia do kontekstu cywilizacyjno-kulturowego i znaczenie symboli kulturowych</w:t>
            </w:r>
          </w:p>
          <w:p w14:paraId="04A3E246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t>Tworzenie wypowiedzi ustnej</w:t>
            </w:r>
            <w:r w:rsidRPr="00750FCA">
              <w:rPr>
                <w:rFonts w:cs="Arial"/>
              </w:rPr>
              <w:t xml:space="preserve"> Uczeń:</w:t>
            </w:r>
          </w:p>
          <w:p w14:paraId="1E2C5B2B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opisuje przedmioty i czynności</w:t>
            </w:r>
          </w:p>
          <w:p w14:paraId="26B23BE4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opowiada o czynnościach i doświadczeniach</w:t>
            </w:r>
          </w:p>
          <w:p w14:paraId="1EB0674E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wyraża i uzasadnia swoje opinie i poglądy</w:t>
            </w:r>
          </w:p>
          <w:p w14:paraId="7077EE21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przedstawia wady i zalety różnych rozwiązań</w:t>
            </w:r>
          </w:p>
          <w:p w14:paraId="43F75D2D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przedstawia sposób postępowania</w:t>
            </w:r>
          </w:p>
          <w:p w14:paraId="03BE647D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przedstawia w logicznym porządku argumenty za daną tezą lub przeciw niej</w:t>
            </w:r>
          </w:p>
          <w:p w14:paraId="3A21BA6B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t>Przetwarzanie pisemne</w:t>
            </w:r>
            <w:r w:rsidRPr="00750FCA">
              <w:rPr>
                <w:rFonts w:cs="Arial"/>
              </w:rPr>
              <w:t xml:space="preserve"> Uczeń:</w:t>
            </w:r>
          </w:p>
          <w:p w14:paraId="3AF97EC0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przekazuje w języku obcym informacje zawarte w materiałach audiowizualnych</w:t>
            </w:r>
          </w:p>
          <w:p w14:paraId="539BB3F7" w14:textId="10806A76" w:rsidR="00C403CD" w:rsidRPr="00750FCA" w:rsidRDefault="00C403CD" w:rsidP="00C403CD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stosuje zmiany stylu i formy tekstu</w:t>
            </w:r>
          </w:p>
        </w:tc>
        <w:tc>
          <w:tcPr>
            <w:tcW w:w="1701" w:type="dxa"/>
          </w:tcPr>
          <w:p w14:paraId="2980FB1F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542EAE53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 2, 5</w:t>
            </w:r>
            <w:r>
              <w:rPr>
                <w:rFonts w:eastAsia="Times New Roman" w:cs="Times New Roman"/>
                <w:lang w:eastAsia="pl-PL"/>
              </w:rPr>
              <w:t>, 10</w:t>
            </w:r>
          </w:p>
          <w:p w14:paraId="1DE28CBB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1, 2, 6, 8, 10</w:t>
            </w:r>
          </w:p>
          <w:p w14:paraId="173DAEF6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1, 6</w:t>
            </w:r>
          </w:p>
          <w:p w14:paraId="1753E1E0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</w:tcPr>
          <w:p w14:paraId="080D0B5F" w14:textId="346DE2B8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92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92</w:t>
            </w:r>
          </w:p>
        </w:tc>
      </w:tr>
      <w:tr w:rsidR="00C403CD" w:rsidRPr="00750FCA" w14:paraId="217A1C80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1AFD7B28" w14:textId="769F6E0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125</w:t>
            </w:r>
          </w:p>
        </w:tc>
        <w:tc>
          <w:tcPr>
            <w:tcW w:w="1134" w:type="dxa"/>
          </w:tcPr>
          <w:p w14:paraId="096A5E9D" w14:textId="5D4D03CB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8: How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things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work</w:t>
            </w:r>
            <w:proofErr w:type="spellEnd"/>
          </w:p>
        </w:tc>
        <w:tc>
          <w:tcPr>
            <w:tcW w:w="1984" w:type="dxa"/>
          </w:tcPr>
          <w:p w14:paraId="6E976952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Grammar: impersonal constructions with the passive</w:t>
            </w:r>
          </w:p>
          <w:p w14:paraId="50BC5F89" w14:textId="41B0622E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voice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Gramatyka: konstrukcje bezosobowe w stronie biernej</w:t>
            </w:r>
          </w:p>
        </w:tc>
        <w:tc>
          <w:tcPr>
            <w:tcW w:w="2410" w:type="dxa"/>
          </w:tcPr>
          <w:p w14:paraId="65A9F4F1" w14:textId="26B34E10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Używanie konstrukcji bezosobowych w stronie biernej</w:t>
            </w:r>
          </w:p>
        </w:tc>
        <w:tc>
          <w:tcPr>
            <w:tcW w:w="4536" w:type="dxa"/>
          </w:tcPr>
          <w:p w14:paraId="47C67D00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24B643E4" w14:textId="20C3C7F3" w:rsidR="00C403CD" w:rsidRPr="00750FCA" w:rsidRDefault="00C403CD" w:rsidP="00C403CD">
            <w:pPr>
              <w:tabs>
                <w:tab w:val="center" w:pos="2198"/>
              </w:tabs>
              <w:spacing w:before="60" w:after="60"/>
              <w:contextualSpacing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CB7543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Times New Roman"/>
                <w:b/>
                <w:lang w:eastAsia="pl-PL"/>
              </w:rPr>
              <w:t xml:space="preserve"> </w:t>
            </w:r>
          </w:p>
          <w:p w14:paraId="7F5741F7" w14:textId="77777777" w:rsidR="00C403CD" w:rsidRPr="00750FCA" w:rsidRDefault="00C403CD" w:rsidP="00C403CD">
            <w:pPr>
              <w:tabs>
                <w:tab w:val="center" w:pos="2198"/>
              </w:tabs>
              <w:spacing w:before="60" w:after="60"/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Rozumienie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18A8D27" w14:textId="77777777" w:rsidR="00C403CD" w:rsidRPr="00750FCA" w:rsidRDefault="00C403CD" w:rsidP="00C403CD">
            <w:pPr>
              <w:tabs>
                <w:tab w:val="center" w:pos="2198"/>
              </w:tabs>
              <w:spacing w:before="60" w:after="60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4B55E4B6" w14:textId="77777777" w:rsidR="00C403CD" w:rsidRPr="00750FCA" w:rsidRDefault="00C403CD" w:rsidP="00C403CD">
            <w:pPr>
              <w:tabs>
                <w:tab w:val="center" w:pos="2198"/>
              </w:tabs>
              <w:spacing w:before="60" w:after="60"/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bCs/>
                <w:lang w:eastAsia="pl-PL"/>
              </w:rPr>
              <w:t>Rozumienie wypowiedzi pisemnej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9340843" w14:textId="77777777" w:rsidR="00C403CD" w:rsidRPr="00750FCA" w:rsidRDefault="00C403CD" w:rsidP="00C403CD">
            <w:pPr>
              <w:tabs>
                <w:tab w:val="center" w:pos="2198"/>
              </w:tabs>
              <w:spacing w:before="60" w:after="60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znajduje w tekście określone informacje</w:t>
            </w:r>
          </w:p>
          <w:p w14:paraId="1C2DCCA2" w14:textId="77777777" w:rsidR="00C403CD" w:rsidRPr="00750FCA" w:rsidRDefault="00C403CD" w:rsidP="00C403CD">
            <w:pPr>
              <w:tabs>
                <w:tab w:val="center" w:pos="2198"/>
              </w:tabs>
              <w:spacing w:before="60" w:after="60"/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750FCA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410119C" w14:textId="77777777" w:rsidR="00C403CD" w:rsidRPr="00750FCA" w:rsidRDefault="00C403CD" w:rsidP="00C403CD">
            <w:pPr>
              <w:tabs>
                <w:tab w:val="center" w:pos="2198"/>
              </w:tabs>
              <w:spacing w:before="60" w:after="60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lang w:eastAsia="pl-PL"/>
              </w:rPr>
              <w:t>wyraża i uzasadnia swoje opinie i poglądy</w:t>
            </w:r>
          </w:p>
          <w:p w14:paraId="17804E56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Inne </w:t>
            </w:r>
            <w:r w:rsidRPr="00750FCA">
              <w:rPr>
                <w:rFonts w:cs="Arial"/>
              </w:rPr>
              <w:t>Uczeń:</w:t>
            </w:r>
          </w:p>
          <w:p w14:paraId="4426AA27" w14:textId="304A09B7" w:rsidR="00C403CD" w:rsidRPr="00750FCA" w:rsidRDefault="00C403CD" w:rsidP="00C403CD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 wykorzystuje techniki samodzielnej pracy nad językiem (poprawianie błędów)</w:t>
            </w:r>
          </w:p>
        </w:tc>
        <w:tc>
          <w:tcPr>
            <w:tcW w:w="1701" w:type="dxa"/>
          </w:tcPr>
          <w:p w14:paraId="23638E78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3D5D5508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 5</w:t>
            </w:r>
          </w:p>
          <w:p w14:paraId="4093D9AA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III 4</w:t>
            </w:r>
          </w:p>
          <w:p w14:paraId="03122CB9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6</w:t>
            </w:r>
          </w:p>
          <w:p w14:paraId="1A5A6387" w14:textId="6B4A6023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</w:t>
            </w:r>
          </w:p>
        </w:tc>
        <w:tc>
          <w:tcPr>
            <w:tcW w:w="1343" w:type="dxa"/>
            <w:gridSpan w:val="2"/>
          </w:tcPr>
          <w:p w14:paraId="18A8DEDA" w14:textId="1F5721FE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93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93</w:t>
            </w:r>
          </w:p>
        </w:tc>
      </w:tr>
      <w:tr w:rsidR="00C403CD" w:rsidRPr="00750FCA" w14:paraId="26EA4875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64A42307" w14:textId="6CBFE0D1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126-127</w:t>
            </w:r>
          </w:p>
        </w:tc>
        <w:tc>
          <w:tcPr>
            <w:tcW w:w="1134" w:type="dxa"/>
          </w:tcPr>
          <w:p w14:paraId="07E0BD28" w14:textId="1820A013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8: How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things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work</w:t>
            </w:r>
            <w:proofErr w:type="spellEnd"/>
          </w:p>
        </w:tc>
        <w:tc>
          <w:tcPr>
            <w:tcW w:w="1984" w:type="dxa"/>
          </w:tcPr>
          <w:p w14:paraId="53C55370" w14:textId="36A9ACFA" w:rsidR="00C403CD" w:rsidRPr="00A202F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A202FD">
              <w:rPr>
                <w:rFonts w:eastAsia="Times New Roman" w:cs="Times New Roman"/>
                <w:lang w:eastAsia="pl-PL"/>
              </w:rPr>
              <w:t xml:space="preserve">Reading and </w:t>
            </w:r>
            <w:proofErr w:type="spellStart"/>
            <w:r w:rsidRPr="00A202FD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A202FD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A202FD">
              <w:rPr>
                <w:rFonts w:eastAsia="Times New Roman" w:cs="Times New Roman"/>
                <w:lang w:eastAsia="pl-PL"/>
              </w:rPr>
              <w:t>reading</w:t>
            </w:r>
            <w:proofErr w:type="spellEnd"/>
            <w:r w:rsidRPr="00A202FD">
              <w:rPr>
                <w:rFonts w:eastAsia="Times New Roman" w:cs="Times New Roman"/>
                <w:lang w:eastAsia="pl-PL"/>
              </w:rPr>
              <w:t xml:space="preserve"> for </w:t>
            </w:r>
            <w:proofErr w:type="spellStart"/>
            <w:r w:rsidRPr="00A202FD">
              <w:rPr>
                <w:rFonts w:eastAsia="Times New Roman" w:cs="Times New Roman"/>
                <w:lang w:eastAsia="pl-PL"/>
              </w:rPr>
              <w:t>intention</w:t>
            </w:r>
            <w:proofErr w:type="spellEnd"/>
            <w:r w:rsidRPr="00A202FD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A202FD">
              <w:rPr>
                <w:rFonts w:eastAsia="Times New Roman" w:cs="Times New Roman"/>
                <w:lang w:eastAsia="pl-PL"/>
              </w:rPr>
              <w:t>gist</w:t>
            </w:r>
            <w:proofErr w:type="spellEnd"/>
            <w:r w:rsidRPr="00A202FD">
              <w:rPr>
                <w:rFonts w:eastAsia="Times New Roman" w:cs="Times New Roman"/>
                <w:lang w:eastAsia="pl-PL"/>
              </w:rPr>
              <w:t xml:space="preserve">; </w:t>
            </w:r>
            <w:proofErr w:type="spellStart"/>
            <w:r w:rsidRPr="00A202FD">
              <w:rPr>
                <w:rFonts w:eastAsia="Times New Roman" w:cs="Times New Roman"/>
                <w:lang w:eastAsia="pl-PL"/>
              </w:rPr>
              <w:t>distinguishing</w:t>
            </w:r>
            <w:proofErr w:type="spellEnd"/>
            <w:r w:rsidRPr="00A202FD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A202FD">
              <w:rPr>
                <w:rFonts w:eastAsia="Times New Roman" w:cs="Times New Roman"/>
                <w:lang w:eastAsia="pl-PL"/>
              </w:rPr>
              <w:t>fact</w:t>
            </w:r>
            <w:proofErr w:type="spellEnd"/>
            <w:r w:rsidRPr="00A202FD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A202FD">
              <w:rPr>
                <w:rFonts w:eastAsia="Times New Roman" w:cs="Times New Roman"/>
                <w:lang w:eastAsia="pl-PL"/>
              </w:rPr>
              <w:t>opinion</w:t>
            </w:r>
            <w:proofErr w:type="spellEnd"/>
            <w:r w:rsidRPr="00A202FD">
              <w:rPr>
                <w:rFonts w:eastAsia="Times New Roman" w:cs="Times New Roman"/>
                <w:lang w:eastAsia="pl-PL"/>
              </w:rPr>
              <w:t xml:space="preserve">; </w:t>
            </w:r>
            <w:proofErr w:type="spellStart"/>
            <w:r w:rsidRPr="00A202FD">
              <w:rPr>
                <w:rFonts w:eastAsia="Times New Roman" w:cs="Times New Roman"/>
                <w:lang w:eastAsia="pl-PL"/>
              </w:rPr>
              <w:t>scientific</w:t>
            </w:r>
            <w:proofErr w:type="spellEnd"/>
            <w:r w:rsidRPr="00A202FD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A202FD">
              <w:rPr>
                <w:rFonts w:eastAsia="Times New Roman" w:cs="Times New Roman"/>
                <w:lang w:eastAsia="pl-PL"/>
              </w:rPr>
              <w:t>misconceptions</w:t>
            </w:r>
            <w:proofErr w:type="spellEnd"/>
            <w:r w:rsidRPr="00A202FD">
              <w:rPr>
                <w:rFonts w:eastAsia="Times New Roman" w:cs="Times New Roman"/>
                <w:lang w:eastAsia="pl-PL"/>
              </w:rPr>
              <w:br/>
            </w:r>
            <w:r w:rsidRPr="00A202FD">
              <w:rPr>
                <w:rFonts w:eastAsia="Times New Roman" w:cs="Times New Roman"/>
                <w:lang w:eastAsia="pl-PL"/>
              </w:rPr>
              <w:br/>
              <w:t xml:space="preserve">Czytanie i słownictwo: czytanie w celu określenia głównej myśli tekstu oraz intencji autora; rozróżnianie faktu i </w:t>
            </w:r>
            <w:r w:rsidRPr="00A202FD">
              <w:rPr>
                <w:rFonts w:eastAsia="Times New Roman" w:cs="Times New Roman"/>
                <w:lang w:eastAsia="pl-PL"/>
              </w:rPr>
              <w:lastRenderedPageBreak/>
              <w:t>opinii; popularne błędy naukowe</w:t>
            </w:r>
          </w:p>
        </w:tc>
        <w:tc>
          <w:tcPr>
            <w:tcW w:w="2410" w:type="dxa"/>
          </w:tcPr>
          <w:p w14:paraId="541EDA76" w14:textId="265DD5E1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Słownictwo związane z nauką</w:t>
            </w:r>
          </w:p>
        </w:tc>
        <w:tc>
          <w:tcPr>
            <w:tcW w:w="4536" w:type="dxa"/>
          </w:tcPr>
          <w:p w14:paraId="78E2D128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307EE31E" w14:textId="06781D2E" w:rsidR="00C403CD" w:rsidRPr="00750FCA" w:rsidRDefault="00C403CD" w:rsidP="00C403CD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CB7543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cs="Arial"/>
                <w:b/>
              </w:rPr>
              <w:t xml:space="preserve"> </w:t>
            </w:r>
          </w:p>
          <w:p w14:paraId="0EDBCBD8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t>Rozumienie wypowiedzi pisemnych</w:t>
            </w:r>
            <w:r w:rsidRPr="00750FCA">
              <w:rPr>
                <w:rFonts w:cs="Arial"/>
              </w:rPr>
              <w:t xml:space="preserve"> Uczeń:</w:t>
            </w:r>
          </w:p>
          <w:p w14:paraId="2127DE0F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określa główną myśl tekstu i fragmentów tekstu</w:t>
            </w:r>
          </w:p>
          <w:p w14:paraId="117EAEF5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znajduje w tekście określone informacje</w:t>
            </w:r>
          </w:p>
          <w:p w14:paraId="440AA7BF" w14:textId="77777777" w:rsidR="00C403CD" w:rsidRDefault="00C403CD" w:rsidP="00C403C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odróżnia informacje o faktach od opinii</w:t>
            </w:r>
          </w:p>
          <w:p w14:paraId="67D233CF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– rozpoznaje odniesienia do kontekstu cywilizacyjno-kulturowego i znaczenie symboli kulturowych</w:t>
            </w:r>
          </w:p>
          <w:p w14:paraId="061A7BD9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t>Tworzenie wypowiedzi ustnej</w:t>
            </w:r>
            <w:r w:rsidRPr="00750FCA">
              <w:rPr>
                <w:rFonts w:cs="Arial"/>
              </w:rPr>
              <w:t xml:space="preserve"> Uczeń:</w:t>
            </w:r>
          </w:p>
          <w:p w14:paraId="410DD9AC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wyraża i uzasadnia swoje opinie i poglądy</w:t>
            </w:r>
          </w:p>
          <w:p w14:paraId="4B646AE8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t>Reagowanie pisemne</w:t>
            </w:r>
            <w:r w:rsidRPr="00750FCA">
              <w:rPr>
                <w:rFonts w:cs="Arial"/>
              </w:rPr>
              <w:t xml:space="preserve"> Uczeń:</w:t>
            </w:r>
          </w:p>
          <w:p w14:paraId="666634CC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uzyskuje i przekazuje informacje</w:t>
            </w:r>
          </w:p>
          <w:p w14:paraId="7A04733D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wyraża swoje opinie i uzasadnia je</w:t>
            </w:r>
          </w:p>
          <w:p w14:paraId="17C5D20A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lastRenderedPageBreak/>
              <w:t xml:space="preserve">Inne </w:t>
            </w:r>
            <w:r w:rsidRPr="00750FCA">
              <w:rPr>
                <w:rFonts w:cs="Arial"/>
              </w:rPr>
              <w:t>Uczeń:</w:t>
            </w:r>
          </w:p>
          <w:p w14:paraId="1B178C3F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 stosuje strategie komunikacyjne (domyślanie się znaczenia wyrazów z kontekstu)</w:t>
            </w:r>
          </w:p>
          <w:p w14:paraId="716C12B8" w14:textId="77777777" w:rsidR="00C403CD" w:rsidRPr="00750FCA" w:rsidRDefault="00C403CD" w:rsidP="00C403CD">
            <w:pPr>
              <w:spacing w:before="60" w:after="60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 współdziała w grupie </w:t>
            </w:r>
            <w:r w:rsidRPr="00750FCA">
              <w:rPr>
                <w:rFonts w:cs="Arial"/>
                <w:b/>
              </w:rPr>
              <w:t xml:space="preserve"> </w:t>
            </w:r>
          </w:p>
          <w:p w14:paraId="3EAFB47D" w14:textId="77777777" w:rsidR="00C403CD" w:rsidRPr="00750FCA" w:rsidRDefault="00C403CD" w:rsidP="00C403C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5A1701C5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I</w:t>
            </w:r>
          </w:p>
          <w:p w14:paraId="3FABD62E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III 1, 4, 8</w:t>
            </w:r>
            <w:r>
              <w:rPr>
                <w:rFonts w:eastAsia="Times New Roman" w:cs="Times New Roman"/>
                <w:lang w:eastAsia="pl-PL"/>
              </w:rPr>
              <w:t>, 10</w:t>
            </w:r>
          </w:p>
          <w:p w14:paraId="3E4486F7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6</w:t>
            </w:r>
          </w:p>
          <w:p w14:paraId="65FA8CEB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 3, 6</w:t>
            </w:r>
          </w:p>
          <w:p w14:paraId="57FCEF62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XI</w:t>
            </w:r>
          </w:p>
          <w:p w14:paraId="75ABEE28" w14:textId="1D785E8A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XIII</w:t>
            </w:r>
          </w:p>
        </w:tc>
        <w:tc>
          <w:tcPr>
            <w:tcW w:w="1343" w:type="dxa"/>
            <w:gridSpan w:val="2"/>
          </w:tcPr>
          <w:p w14:paraId="5FDC710F" w14:textId="2DCFA91A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94-95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94-95</w:t>
            </w:r>
          </w:p>
        </w:tc>
      </w:tr>
      <w:tr w:rsidR="00C403CD" w:rsidRPr="00750FCA" w14:paraId="261AECFA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04EA7B96" w14:textId="1297238A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128</w:t>
            </w:r>
          </w:p>
        </w:tc>
        <w:tc>
          <w:tcPr>
            <w:tcW w:w="1134" w:type="dxa"/>
          </w:tcPr>
          <w:p w14:paraId="3293DD1E" w14:textId="4B3B177C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8: How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things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work</w:t>
            </w:r>
            <w:proofErr w:type="spellEnd"/>
          </w:p>
        </w:tc>
        <w:tc>
          <w:tcPr>
            <w:tcW w:w="1984" w:type="dxa"/>
          </w:tcPr>
          <w:p w14:paraId="3500CC49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Speaking: choosing products;</w:t>
            </w:r>
          </w:p>
          <w:p w14:paraId="7AA9D6FF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talking about technical</w:t>
            </w:r>
          </w:p>
          <w:p w14:paraId="6D96A781" w14:textId="60A9E39B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problems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Mówienie: wybieranie produktów, mówienie o problemach technicznych</w:t>
            </w:r>
          </w:p>
        </w:tc>
        <w:tc>
          <w:tcPr>
            <w:tcW w:w="2410" w:type="dxa"/>
          </w:tcPr>
          <w:p w14:paraId="47A4F760" w14:textId="708D8B98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Zwroty związane z usterkami i problemami technicznymi</w:t>
            </w:r>
          </w:p>
        </w:tc>
        <w:tc>
          <w:tcPr>
            <w:tcW w:w="4536" w:type="dxa"/>
          </w:tcPr>
          <w:p w14:paraId="013141B4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59B2570D" w14:textId="3FF56F0A" w:rsidR="00C403CD" w:rsidRPr="00750FCA" w:rsidRDefault="00C403CD" w:rsidP="00C403CD">
            <w:pPr>
              <w:contextualSpacing/>
              <w:rPr>
                <w:rFonts w:cs="Calibri"/>
                <w:b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CB7543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cs="Calibri"/>
                <w:b/>
              </w:rPr>
              <w:t xml:space="preserve"> </w:t>
            </w:r>
          </w:p>
          <w:p w14:paraId="29C28490" w14:textId="77777777" w:rsidR="00C403CD" w:rsidRPr="00750FCA" w:rsidRDefault="00C403CD" w:rsidP="00C403CD">
            <w:pPr>
              <w:contextualSpacing/>
              <w:rPr>
                <w:rFonts w:cs="Calibri"/>
              </w:rPr>
            </w:pPr>
            <w:r w:rsidRPr="00750FCA">
              <w:rPr>
                <w:rFonts w:cs="Calibri"/>
                <w:b/>
              </w:rPr>
              <w:t xml:space="preserve">Rozumienie wypowiedzi ustnej </w:t>
            </w:r>
            <w:r w:rsidRPr="00750FCA">
              <w:rPr>
                <w:rFonts w:cs="Calibri"/>
              </w:rPr>
              <w:t>Uczeń:</w:t>
            </w:r>
          </w:p>
          <w:p w14:paraId="26644A67" w14:textId="77777777" w:rsidR="00C403CD" w:rsidRPr="00750FCA" w:rsidRDefault="00C403CD" w:rsidP="00C403CD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>znajduje w wypowiedzi określone informacje</w:t>
            </w:r>
          </w:p>
          <w:p w14:paraId="70870CD5" w14:textId="77777777" w:rsidR="00C403CD" w:rsidRPr="00750FCA" w:rsidRDefault="00C403CD" w:rsidP="00C403CD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>określa intencje nadawcy</w:t>
            </w:r>
          </w:p>
          <w:p w14:paraId="08044929" w14:textId="77777777" w:rsidR="00C403CD" w:rsidRPr="00750FCA" w:rsidRDefault="00C403CD" w:rsidP="00C403CD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>rozróżnia formalny i nieformalny styl wypowiedzi</w:t>
            </w:r>
          </w:p>
          <w:p w14:paraId="27774E16" w14:textId="77777777" w:rsidR="00C403CD" w:rsidRPr="00750FCA" w:rsidRDefault="00C403CD" w:rsidP="00C403CD">
            <w:pPr>
              <w:contextualSpacing/>
              <w:rPr>
                <w:rFonts w:cs="Calibri"/>
              </w:rPr>
            </w:pPr>
            <w:r w:rsidRPr="00750FCA">
              <w:rPr>
                <w:rFonts w:cs="Calibri"/>
                <w:b/>
              </w:rPr>
              <w:t>Tworzenie wypowiedzi ustnej</w:t>
            </w:r>
            <w:r w:rsidRPr="00750FCA">
              <w:rPr>
                <w:rFonts w:cs="Calibri"/>
              </w:rPr>
              <w:t xml:space="preserve"> Uczeń:</w:t>
            </w:r>
          </w:p>
          <w:p w14:paraId="26FB7191" w14:textId="77777777" w:rsidR="00C403CD" w:rsidRPr="00750FCA" w:rsidRDefault="00C403CD" w:rsidP="00C403CD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>opisuje zjawiska i czynności</w:t>
            </w:r>
          </w:p>
          <w:p w14:paraId="17409DC5" w14:textId="77777777" w:rsidR="00C403CD" w:rsidRPr="00750FCA" w:rsidRDefault="00C403CD" w:rsidP="00C403CD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>przedstawia fakty z przeszłości i teraźniejszości</w:t>
            </w:r>
          </w:p>
          <w:p w14:paraId="24F15D18" w14:textId="77777777" w:rsidR="00C403CD" w:rsidRPr="00750FCA" w:rsidRDefault="00C403CD" w:rsidP="00C403CD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>wyraża i uzasadnia swoje opinie i poglądy</w:t>
            </w:r>
          </w:p>
          <w:p w14:paraId="5A8D22FB" w14:textId="77777777" w:rsidR="00C403CD" w:rsidRPr="00750FCA" w:rsidRDefault="00C403CD" w:rsidP="00C403CD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>przedstawia w logicznym porządku argumenty za daną tezą lub przeciw niej</w:t>
            </w:r>
          </w:p>
          <w:p w14:paraId="7383D90A" w14:textId="77777777" w:rsidR="00C403CD" w:rsidRPr="00750FCA" w:rsidRDefault="00C403CD" w:rsidP="00C403CD">
            <w:pPr>
              <w:contextualSpacing/>
              <w:rPr>
                <w:rFonts w:cs="Calibri"/>
              </w:rPr>
            </w:pPr>
            <w:r w:rsidRPr="00750FCA">
              <w:rPr>
                <w:rFonts w:cs="Calibri"/>
                <w:b/>
              </w:rPr>
              <w:t>Przetwarzanie ustne</w:t>
            </w:r>
            <w:r w:rsidRPr="00750FCA">
              <w:rPr>
                <w:rFonts w:cs="Calibri"/>
              </w:rPr>
              <w:t xml:space="preserve"> Uczeń:</w:t>
            </w:r>
          </w:p>
          <w:p w14:paraId="242A3704" w14:textId="77777777" w:rsidR="00C403CD" w:rsidRPr="00750FCA" w:rsidRDefault="00C403CD" w:rsidP="00C403CD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– </w:t>
            </w:r>
            <w:r w:rsidRPr="00750FCA">
              <w:rPr>
                <w:rFonts w:cs="Calibri"/>
              </w:rPr>
              <w:t>przekazuje w języku obcym informacje zawarte w materiałach wizualnych</w:t>
            </w:r>
          </w:p>
          <w:p w14:paraId="028D5AF7" w14:textId="77777777" w:rsidR="00C403CD" w:rsidRPr="00750FCA" w:rsidRDefault="00C403CD" w:rsidP="00C403CD">
            <w:pPr>
              <w:contextualSpacing/>
              <w:rPr>
                <w:rFonts w:cs="Calibri"/>
              </w:rPr>
            </w:pPr>
            <w:r w:rsidRPr="00750FCA">
              <w:rPr>
                <w:rFonts w:cs="Calibri"/>
                <w:b/>
              </w:rPr>
              <w:t xml:space="preserve">Inne </w:t>
            </w:r>
            <w:r w:rsidRPr="00750FCA">
              <w:rPr>
                <w:rFonts w:cs="Calibri"/>
              </w:rPr>
              <w:t>Uczeń:</w:t>
            </w:r>
          </w:p>
          <w:p w14:paraId="03E7664A" w14:textId="77777777" w:rsidR="00C403CD" w:rsidRPr="00750FCA" w:rsidRDefault="00C403CD" w:rsidP="00C403CD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>współdziała w grupie</w:t>
            </w:r>
          </w:p>
          <w:p w14:paraId="5F4BCCF8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>
              <w:rPr>
                <w:rFonts w:cs="Calibri"/>
              </w:rPr>
              <w:t xml:space="preserve">– </w:t>
            </w:r>
            <w:r w:rsidRPr="00750FCA">
              <w:rPr>
                <w:rFonts w:cs="Calibri"/>
              </w:rPr>
              <w:t>posiada świadomość językową</w:t>
            </w:r>
          </w:p>
          <w:p w14:paraId="1EB2ECED" w14:textId="77777777" w:rsidR="00C403CD" w:rsidRPr="00750FCA" w:rsidRDefault="00C403CD" w:rsidP="00C403C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7A033DBE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I</w:t>
            </w:r>
          </w:p>
          <w:p w14:paraId="69649603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 2, 3, 8</w:t>
            </w:r>
          </w:p>
          <w:p w14:paraId="52DBD1D2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1, 2, 6, 8</w:t>
            </w:r>
          </w:p>
          <w:p w14:paraId="560D523C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1</w:t>
            </w:r>
          </w:p>
          <w:p w14:paraId="5818A5AE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XI</w:t>
            </w:r>
          </w:p>
          <w:p w14:paraId="51380BC6" w14:textId="4498F4E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gridSpan w:val="2"/>
          </w:tcPr>
          <w:p w14:paraId="6E28964D" w14:textId="3AF822F3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96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96</w:t>
            </w:r>
          </w:p>
        </w:tc>
      </w:tr>
      <w:tr w:rsidR="00C403CD" w:rsidRPr="00750FCA" w14:paraId="03A88E01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720206F6" w14:textId="5C61A6BB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129</w:t>
            </w:r>
          </w:p>
        </w:tc>
        <w:tc>
          <w:tcPr>
            <w:tcW w:w="1134" w:type="dxa"/>
          </w:tcPr>
          <w:p w14:paraId="52D20AE5" w14:textId="294647B3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8: How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things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work</w:t>
            </w:r>
            <w:proofErr w:type="spellEnd"/>
          </w:p>
        </w:tc>
        <w:tc>
          <w:tcPr>
            <w:tcW w:w="1984" w:type="dxa"/>
          </w:tcPr>
          <w:p w14:paraId="5EF8D306" w14:textId="083969DC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Writing: a letter of complaint</w:t>
            </w:r>
            <w:r w:rsidRPr="00750FCA">
              <w:rPr>
                <w:rFonts w:eastAsia="Times New Roman" w:cs="Times New Roman"/>
                <w:lang w:val="en-GB" w:eastAsia="pl-PL"/>
              </w:rPr>
              <w:br/>
            </w:r>
            <w:r w:rsidRPr="00750FCA">
              <w:rPr>
                <w:rFonts w:eastAsia="Times New Roman" w:cs="Times New Roman"/>
                <w:lang w:val="en-GB" w:eastAsia="pl-PL"/>
              </w:rPr>
              <w:br/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Pisanie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: list z 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zażaleniem</w:t>
            </w:r>
            <w:proofErr w:type="spellEnd"/>
          </w:p>
        </w:tc>
        <w:tc>
          <w:tcPr>
            <w:tcW w:w="2410" w:type="dxa"/>
          </w:tcPr>
          <w:p w14:paraId="0AC4733C" w14:textId="1D9EC982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Zwroty służące do wyrażania niezadowolenia, składanie reklamacji</w:t>
            </w:r>
          </w:p>
        </w:tc>
        <w:tc>
          <w:tcPr>
            <w:tcW w:w="4536" w:type="dxa"/>
          </w:tcPr>
          <w:p w14:paraId="6FA5369F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302D6D05" w14:textId="4B18BC4D" w:rsidR="00C403CD" w:rsidRPr="00750FCA" w:rsidRDefault="00C403CD" w:rsidP="00C403CD">
            <w:pPr>
              <w:spacing w:before="60" w:after="60"/>
              <w:contextualSpacing/>
              <w:rPr>
                <w:rFonts w:cs="Arial"/>
                <w:b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CB7543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cs="Arial"/>
                <w:b/>
              </w:rPr>
              <w:t xml:space="preserve"> </w:t>
            </w:r>
          </w:p>
          <w:p w14:paraId="59BC2B03" w14:textId="77777777" w:rsidR="00C403CD" w:rsidRPr="00750FCA" w:rsidRDefault="00C403CD" w:rsidP="00C403CD">
            <w:pPr>
              <w:spacing w:before="60" w:after="60"/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t>Rozumienie wypowiedzi pisemnej</w:t>
            </w:r>
            <w:r w:rsidRPr="00750FCA">
              <w:rPr>
                <w:rFonts w:cs="Arial"/>
              </w:rPr>
              <w:t xml:space="preserve"> Uczeń:</w:t>
            </w:r>
          </w:p>
          <w:p w14:paraId="22CAF5E5" w14:textId="77777777" w:rsidR="00C403CD" w:rsidRPr="00750FCA" w:rsidRDefault="00C403CD" w:rsidP="00C403CD">
            <w:pPr>
              <w:spacing w:before="60" w:after="60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znajduje w tekście określone informacje</w:t>
            </w:r>
          </w:p>
          <w:p w14:paraId="5F4829EE" w14:textId="77777777" w:rsidR="00C403CD" w:rsidRPr="00750FCA" w:rsidRDefault="00C403CD" w:rsidP="00C403CD">
            <w:pPr>
              <w:spacing w:before="60" w:after="60"/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t>Tworzenie wypowiedzi ustnej</w:t>
            </w:r>
            <w:r w:rsidRPr="00750FCA">
              <w:rPr>
                <w:rFonts w:cs="Arial"/>
              </w:rPr>
              <w:t xml:space="preserve"> Uczeń:</w:t>
            </w:r>
          </w:p>
          <w:p w14:paraId="6E7D8432" w14:textId="77777777" w:rsidR="00C403CD" w:rsidRPr="00750FCA" w:rsidRDefault="00C403CD" w:rsidP="00C403CD">
            <w:pPr>
              <w:spacing w:before="60" w:after="60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opowiada o doświadczeniach i wydarzeniach z przeszłości</w:t>
            </w:r>
          </w:p>
          <w:p w14:paraId="60457237" w14:textId="77777777" w:rsidR="00C403CD" w:rsidRPr="00750FCA" w:rsidRDefault="00C403CD" w:rsidP="00C403CD">
            <w:pPr>
              <w:spacing w:before="60" w:after="60"/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t>Tworzenie wypowiedzi pisemnej</w:t>
            </w:r>
            <w:r w:rsidRPr="00750FCA">
              <w:rPr>
                <w:rFonts w:cs="Arial"/>
              </w:rPr>
              <w:t xml:space="preserve"> Uczeń:</w:t>
            </w:r>
          </w:p>
          <w:p w14:paraId="633B9227" w14:textId="77777777" w:rsidR="00C403CD" w:rsidRPr="00750FCA" w:rsidRDefault="00C403CD" w:rsidP="00C403CD">
            <w:pPr>
              <w:spacing w:before="60" w:after="60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wyraża i uzasadnia swoje opinie i poglądy</w:t>
            </w:r>
          </w:p>
          <w:p w14:paraId="7F62CAC4" w14:textId="77777777" w:rsidR="00C403CD" w:rsidRPr="00750FCA" w:rsidRDefault="00C403CD" w:rsidP="00C403CD">
            <w:pPr>
              <w:spacing w:before="60" w:after="60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stosuje zasady konstruowania tekstów o różnym charakterze</w:t>
            </w:r>
          </w:p>
          <w:p w14:paraId="0C09B0ED" w14:textId="77777777" w:rsidR="00C403CD" w:rsidRPr="00750FCA" w:rsidRDefault="00C403CD" w:rsidP="00C403CD">
            <w:pPr>
              <w:spacing w:before="60" w:after="60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stosuje styl formalny lub nieformalny adekwatnie do sytuacji</w:t>
            </w:r>
          </w:p>
          <w:p w14:paraId="6AD520FA" w14:textId="77777777" w:rsidR="00C403CD" w:rsidRPr="00750FCA" w:rsidRDefault="00C403CD" w:rsidP="00C403CD">
            <w:pPr>
              <w:spacing w:before="60" w:after="60"/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t>Reagowanie pisemne</w:t>
            </w:r>
            <w:r w:rsidRPr="00750FCA">
              <w:rPr>
                <w:rFonts w:cs="Arial"/>
              </w:rPr>
              <w:t xml:space="preserve"> Uczeń:</w:t>
            </w:r>
          </w:p>
          <w:p w14:paraId="0D5F0F75" w14:textId="77777777" w:rsidR="00C403CD" w:rsidRPr="00750FCA" w:rsidRDefault="00C403CD" w:rsidP="00C403CD">
            <w:pPr>
              <w:spacing w:before="60" w:after="60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proponuje</w:t>
            </w:r>
          </w:p>
          <w:p w14:paraId="12E0C011" w14:textId="77777777" w:rsidR="00C403CD" w:rsidRPr="00750FCA" w:rsidRDefault="00C403CD" w:rsidP="00C403CD">
            <w:pPr>
              <w:spacing w:before="60" w:after="60"/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– </w:t>
            </w:r>
            <w:r w:rsidRPr="00750FCA">
              <w:rPr>
                <w:rFonts w:cs="Arial"/>
              </w:rPr>
              <w:t>dostosowuje styl wypowiedzi do odbiorcy</w:t>
            </w:r>
          </w:p>
          <w:p w14:paraId="5335075E" w14:textId="77777777" w:rsidR="00C403CD" w:rsidRPr="00750FCA" w:rsidRDefault="00C403CD" w:rsidP="00C403CD">
            <w:pPr>
              <w:spacing w:before="60" w:after="60"/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t>Przetwarzanie pisemne</w:t>
            </w:r>
            <w:r w:rsidRPr="00750FCA">
              <w:rPr>
                <w:rFonts w:cs="Arial"/>
              </w:rPr>
              <w:t xml:space="preserve"> Uczeń:</w:t>
            </w:r>
          </w:p>
          <w:p w14:paraId="2D858769" w14:textId="34688E05" w:rsidR="00C403CD" w:rsidRPr="00750FCA" w:rsidRDefault="00C403CD" w:rsidP="00C403CD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przekazuje w języku obcym informacje sformułowane w tym języku</w:t>
            </w:r>
          </w:p>
        </w:tc>
        <w:tc>
          <w:tcPr>
            <w:tcW w:w="1701" w:type="dxa"/>
          </w:tcPr>
          <w:p w14:paraId="2A1D2CBC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I</w:t>
            </w:r>
          </w:p>
          <w:p w14:paraId="3C49F6BF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 5</w:t>
            </w:r>
          </w:p>
          <w:p w14:paraId="7C8BDE0A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2</w:t>
            </w:r>
          </w:p>
          <w:p w14:paraId="1CD231FA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 6, 11, 12</w:t>
            </w:r>
          </w:p>
          <w:p w14:paraId="46D3FF8A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 8, 15</w:t>
            </w:r>
          </w:p>
          <w:p w14:paraId="76A88CFA" w14:textId="4DFF220E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2</w:t>
            </w:r>
          </w:p>
        </w:tc>
        <w:tc>
          <w:tcPr>
            <w:tcW w:w="1343" w:type="dxa"/>
            <w:gridSpan w:val="2"/>
          </w:tcPr>
          <w:p w14:paraId="3B3537C0" w14:textId="4FCA5385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97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96</w:t>
            </w:r>
          </w:p>
        </w:tc>
      </w:tr>
      <w:tr w:rsidR="00C403CD" w:rsidRPr="00750FCA" w14:paraId="5071DA42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745C7A40" w14:textId="1FF2E664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130</w:t>
            </w:r>
          </w:p>
        </w:tc>
        <w:tc>
          <w:tcPr>
            <w:tcW w:w="1134" w:type="dxa"/>
          </w:tcPr>
          <w:p w14:paraId="1ACAEACE" w14:textId="447D5256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8: How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things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work</w:t>
            </w:r>
            <w:proofErr w:type="spellEnd"/>
          </w:p>
        </w:tc>
        <w:tc>
          <w:tcPr>
            <w:tcW w:w="1984" w:type="dxa"/>
          </w:tcPr>
          <w:p w14:paraId="759E968E" w14:textId="16CC7613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English in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use</w:t>
            </w:r>
            <w:proofErr w:type="spellEnd"/>
            <w:r w:rsidRPr="00750FCA">
              <w:rPr>
                <w:rFonts w:eastAsia="Times New Roman" w:cs="Times New Roman"/>
                <w:i/>
                <w:iCs/>
                <w:lang w:eastAsia="pl-PL"/>
              </w:rPr>
              <w:t xml:space="preserve"> </w:t>
            </w:r>
            <w:r w:rsidRPr="00750FCA">
              <w:rPr>
                <w:rFonts w:eastAsia="Times New Roman" w:cs="Times New Roman"/>
                <w:i/>
                <w:iCs/>
                <w:lang w:eastAsia="pl-PL"/>
              </w:rPr>
              <w:br/>
            </w:r>
            <w:r w:rsidRPr="00750FCA">
              <w:rPr>
                <w:rFonts w:eastAsia="Times New Roman" w:cs="Times New Roman"/>
                <w:i/>
                <w:iCs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t>Język angielski w praktyce</w:t>
            </w:r>
          </w:p>
        </w:tc>
        <w:tc>
          <w:tcPr>
            <w:tcW w:w="2410" w:type="dxa"/>
          </w:tcPr>
          <w:p w14:paraId="6002CEDA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</w:tcPr>
          <w:p w14:paraId="3CDA7FA9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2560382F" w14:textId="11E86E18" w:rsidR="00C403CD" w:rsidRPr="00750FCA" w:rsidRDefault="00C403CD" w:rsidP="00C403CD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CB7543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cs="Arial"/>
                <w:b/>
              </w:rPr>
              <w:t xml:space="preserve"> </w:t>
            </w:r>
          </w:p>
          <w:p w14:paraId="775828FB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 w:rsidRPr="00750FCA">
              <w:rPr>
                <w:rFonts w:cs="Arial"/>
                <w:b/>
              </w:rPr>
              <w:t>Tworzenie wypowiedzi ustnych</w:t>
            </w:r>
            <w:r w:rsidRPr="00750FCA">
              <w:rPr>
                <w:rFonts w:cs="Arial"/>
              </w:rPr>
              <w:t xml:space="preserve"> Uczeń:</w:t>
            </w:r>
          </w:p>
          <w:p w14:paraId="0C291115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wyraża i uzasadnia swoje opinie i poglądy</w:t>
            </w:r>
          </w:p>
          <w:p w14:paraId="1E811BB0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wyraża i opisuje swoje uczucia i emocje</w:t>
            </w:r>
          </w:p>
          <w:p w14:paraId="5A0FE63C" w14:textId="77777777" w:rsidR="00C403CD" w:rsidRPr="00750FCA" w:rsidRDefault="00C403CD" w:rsidP="00C403CD">
            <w:pPr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Inne </w:t>
            </w:r>
            <w:r w:rsidRPr="00750FCA">
              <w:rPr>
                <w:rFonts w:cs="Arial"/>
              </w:rPr>
              <w:t>Uczeń:</w:t>
            </w:r>
          </w:p>
          <w:p w14:paraId="66C67867" w14:textId="2F006796" w:rsidR="00C403CD" w:rsidRPr="00750FCA" w:rsidRDefault="00C403CD" w:rsidP="00C403CD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 stosuje strategie kompensacyjne (parafraza, definicja)</w:t>
            </w:r>
          </w:p>
        </w:tc>
        <w:tc>
          <w:tcPr>
            <w:tcW w:w="1701" w:type="dxa"/>
          </w:tcPr>
          <w:p w14:paraId="3D92AC86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3EF17203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6, 7</w:t>
            </w:r>
          </w:p>
          <w:p w14:paraId="6706073E" w14:textId="4FAFB50E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XIII</w:t>
            </w:r>
          </w:p>
        </w:tc>
        <w:tc>
          <w:tcPr>
            <w:tcW w:w="1343" w:type="dxa"/>
            <w:gridSpan w:val="2"/>
          </w:tcPr>
          <w:p w14:paraId="6D50D114" w14:textId="22C1BD5E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98</w:t>
            </w:r>
            <w:r w:rsidRPr="00750FCA">
              <w:rPr>
                <w:rFonts w:eastAsia="Times New Roman" w:cs="Times New Roman"/>
                <w:lang w:eastAsia="pl-PL"/>
              </w:rPr>
              <w:br/>
              <w:t>WB str. 97</w:t>
            </w:r>
          </w:p>
        </w:tc>
      </w:tr>
      <w:tr w:rsidR="00C403CD" w:rsidRPr="00750FCA" w14:paraId="42C55AC3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3ACF08B1" w14:textId="7D8A8C79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131-132</w:t>
            </w:r>
          </w:p>
        </w:tc>
        <w:tc>
          <w:tcPr>
            <w:tcW w:w="1134" w:type="dxa"/>
          </w:tcPr>
          <w:p w14:paraId="338D4BAA" w14:textId="473BE92E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Rozdział 8: How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things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work</w:t>
            </w:r>
            <w:proofErr w:type="spellEnd"/>
          </w:p>
        </w:tc>
        <w:tc>
          <w:tcPr>
            <w:tcW w:w="1984" w:type="dxa"/>
          </w:tcPr>
          <w:p w14:paraId="4E9C78AC" w14:textId="606D60DA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Review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8</w:t>
            </w:r>
            <w:r w:rsidRPr="00750FCA">
              <w:rPr>
                <w:rFonts w:eastAsia="Times New Roman" w:cs="Times New Roman"/>
                <w:lang w:eastAsia="pl-PL"/>
              </w:rPr>
              <w:br/>
            </w:r>
            <w:r w:rsidRPr="00750FCA">
              <w:rPr>
                <w:rFonts w:eastAsia="Times New Roman" w:cs="Times New Roman"/>
                <w:lang w:eastAsia="pl-PL"/>
              </w:rPr>
              <w:br/>
              <w:t>Powtórzenie 8</w:t>
            </w:r>
          </w:p>
        </w:tc>
        <w:tc>
          <w:tcPr>
            <w:tcW w:w="2410" w:type="dxa"/>
          </w:tcPr>
          <w:p w14:paraId="63CE3600" w14:textId="5F296E8C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Powtórzenie słownictwa, struktur gramatycznych oraz zwrotów z rozdziału 8</w:t>
            </w:r>
          </w:p>
        </w:tc>
        <w:tc>
          <w:tcPr>
            <w:tcW w:w="4536" w:type="dxa"/>
          </w:tcPr>
          <w:p w14:paraId="78FA7DD5" w14:textId="5382EB84" w:rsidR="00C403CD" w:rsidRPr="00750FCA" w:rsidRDefault="00C403CD" w:rsidP="00C403CD">
            <w:pPr>
              <w:rPr>
                <w:rFonts w:cs="Arial"/>
                <w:b/>
                <w:bCs/>
              </w:rPr>
            </w:pPr>
            <w:r w:rsidRPr="00750FCA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701" w:type="dxa"/>
          </w:tcPr>
          <w:p w14:paraId="3CBA3A6F" w14:textId="60920E0E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343" w:type="dxa"/>
            <w:gridSpan w:val="2"/>
          </w:tcPr>
          <w:p w14:paraId="4F607716" w14:textId="5E32068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100-101</w:t>
            </w:r>
          </w:p>
        </w:tc>
      </w:tr>
      <w:tr w:rsidR="00C403CD" w:rsidRPr="00750FCA" w14:paraId="18B657E9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2837C787" w14:textId="403141E9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133</w:t>
            </w:r>
          </w:p>
        </w:tc>
        <w:tc>
          <w:tcPr>
            <w:tcW w:w="1134" w:type="dxa"/>
          </w:tcPr>
          <w:p w14:paraId="7EEE53F7" w14:textId="3CBA4B75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Sekcja </w:t>
            </w:r>
            <w:r w:rsidRPr="00750FCA">
              <w:rPr>
                <w:rFonts w:eastAsia="Times New Roman" w:cs="Times New Roman"/>
                <w:i/>
                <w:lang w:eastAsia="pl-PL"/>
              </w:rPr>
              <w:t>Challenge</w:t>
            </w:r>
            <w:r w:rsidRPr="00750FCA">
              <w:rPr>
                <w:rFonts w:eastAsia="Times New Roman" w:cs="Times New Roman"/>
                <w:lang w:eastAsia="pl-PL"/>
              </w:rPr>
              <w:t xml:space="preserve"> Unit 8</w:t>
            </w:r>
          </w:p>
        </w:tc>
        <w:tc>
          <w:tcPr>
            <w:tcW w:w="1984" w:type="dxa"/>
          </w:tcPr>
          <w:p w14:paraId="51ED89BD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iCs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 xml:space="preserve">Vocabulary challenge: phrasal verbs; phrases with </w:t>
            </w:r>
            <w:r w:rsidRPr="00750FCA">
              <w:rPr>
                <w:rFonts w:eastAsia="Times New Roman" w:cs="Times New Roman"/>
                <w:i/>
                <w:iCs/>
                <w:lang w:val="en-GB" w:eastAsia="pl-PL"/>
              </w:rPr>
              <w:t xml:space="preserve">opinion </w:t>
            </w:r>
            <w:r w:rsidRPr="00750FCA">
              <w:rPr>
                <w:rFonts w:eastAsia="Times New Roman" w:cs="Times New Roman"/>
                <w:lang w:val="en-GB" w:eastAsia="pl-PL"/>
              </w:rPr>
              <w:t xml:space="preserve">and </w:t>
            </w:r>
            <w:r w:rsidRPr="00750FCA">
              <w:rPr>
                <w:rFonts w:eastAsia="Times New Roman" w:cs="Times New Roman"/>
                <w:i/>
                <w:iCs/>
                <w:lang w:val="en-GB" w:eastAsia="pl-PL"/>
              </w:rPr>
              <w:t>fact</w:t>
            </w:r>
          </w:p>
          <w:p w14:paraId="20CA0761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iCs/>
                <w:lang w:val="en-GB" w:eastAsia="pl-PL"/>
              </w:rPr>
            </w:pPr>
            <w:r w:rsidRPr="00750FCA">
              <w:rPr>
                <w:rFonts w:eastAsia="Times New Roman" w:cs="Times New Roman"/>
                <w:iCs/>
                <w:lang w:val="en-GB" w:eastAsia="pl-PL"/>
              </w:rPr>
              <w:t>Grammar challenge: gerunds and infinitives in the passive</w:t>
            </w:r>
          </w:p>
          <w:p w14:paraId="0189E76A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iCs/>
                <w:lang w:val="en-GB" w:eastAsia="pl-PL"/>
              </w:rPr>
            </w:pPr>
          </w:p>
          <w:p w14:paraId="227F7273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iCs/>
                <w:lang w:eastAsia="pl-PL"/>
              </w:rPr>
            </w:pPr>
            <w:r w:rsidRPr="00750FCA">
              <w:rPr>
                <w:rFonts w:eastAsia="Times New Roman" w:cs="Times New Roman"/>
                <w:iCs/>
                <w:lang w:eastAsia="pl-PL"/>
              </w:rPr>
              <w:t xml:space="preserve">Wyzwanie – słownictwo: czasowniki frazowe; wyrażenia z </w:t>
            </w:r>
            <w:proofErr w:type="spellStart"/>
            <w:r w:rsidRPr="00750FCA">
              <w:rPr>
                <w:rFonts w:eastAsia="Times New Roman" w:cs="Times New Roman"/>
                <w:i/>
                <w:iCs/>
                <w:lang w:eastAsia="pl-PL"/>
              </w:rPr>
              <w:t>fact</w:t>
            </w:r>
            <w:proofErr w:type="spellEnd"/>
            <w:r w:rsidRPr="00750FCA">
              <w:rPr>
                <w:rFonts w:eastAsia="Times New Roman" w:cs="Times New Roman"/>
                <w:iCs/>
                <w:lang w:eastAsia="pl-PL"/>
              </w:rPr>
              <w:t xml:space="preserve"> i </w:t>
            </w:r>
            <w:proofErr w:type="spellStart"/>
            <w:r w:rsidRPr="00750FCA">
              <w:rPr>
                <w:rFonts w:eastAsia="Times New Roman" w:cs="Times New Roman"/>
                <w:i/>
                <w:iCs/>
                <w:lang w:eastAsia="pl-PL"/>
              </w:rPr>
              <w:t>opinion</w:t>
            </w:r>
            <w:proofErr w:type="spellEnd"/>
          </w:p>
          <w:p w14:paraId="18182757" w14:textId="0E566E50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iCs/>
                <w:lang w:eastAsia="pl-PL"/>
              </w:rPr>
              <w:t xml:space="preserve">Wyzwanie – gramatyka: </w:t>
            </w:r>
            <w:r w:rsidRPr="00750FCA">
              <w:rPr>
                <w:rFonts w:eastAsia="Times New Roman" w:cs="Times New Roman"/>
                <w:iCs/>
                <w:lang w:eastAsia="pl-PL"/>
              </w:rPr>
              <w:lastRenderedPageBreak/>
              <w:t>rzeczowniki odczasownikowe i bezokoliczniki w stronie biernej</w:t>
            </w:r>
          </w:p>
        </w:tc>
        <w:tc>
          <w:tcPr>
            <w:tcW w:w="2410" w:type="dxa"/>
          </w:tcPr>
          <w:p w14:paraId="71A9EAC7" w14:textId="24D2AB73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 xml:space="preserve">Wyrażenia z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opinion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oraz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fact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>; użycie rzeczowników odczasownikowych i bezokoliczników w stronie biernej</w:t>
            </w:r>
          </w:p>
        </w:tc>
        <w:tc>
          <w:tcPr>
            <w:tcW w:w="4536" w:type="dxa"/>
          </w:tcPr>
          <w:p w14:paraId="41081556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1EA0BAA6" w14:textId="1999E032" w:rsidR="00C403CD" w:rsidRPr="00750FCA" w:rsidRDefault="00C403CD" w:rsidP="00C403CD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CB7543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</w:p>
        </w:tc>
        <w:tc>
          <w:tcPr>
            <w:tcW w:w="1701" w:type="dxa"/>
          </w:tcPr>
          <w:p w14:paraId="17252A94" w14:textId="742AD19C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</w:tc>
        <w:tc>
          <w:tcPr>
            <w:tcW w:w="1343" w:type="dxa"/>
            <w:gridSpan w:val="2"/>
          </w:tcPr>
          <w:p w14:paraId="07DF330E" w14:textId="29B855F8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112-113</w:t>
            </w:r>
          </w:p>
        </w:tc>
      </w:tr>
      <w:tr w:rsidR="00C403CD" w:rsidRPr="00750FCA" w14:paraId="5E9490FF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2657457C" w14:textId="1FC6CE28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134</w:t>
            </w:r>
          </w:p>
        </w:tc>
        <w:tc>
          <w:tcPr>
            <w:tcW w:w="1134" w:type="dxa"/>
          </w:tcPr>
          <w:p w14:paraId="7D117697" w14:textId="28DF9DD0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750FC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750FCA">
              <w:rPr>
                <w:rFonts w:eastAsia="Times New Roman" w:cs="Times New Roman"/>
                <w:lang w:eastAsia="pl-PL"/>
              </w:rPr>
              <w:t xml:space="preserve"> Unit 8</w:t>
            </w:r>
          </w:p>
        </w:tc>
        <w:tc>
          <w:tcPr>
            <w:tcW w:w="1984" w:type="dxa"/>
          </w:tcPr>
          <w:p w14:paraId="25B600C4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Review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8</w:t>
            </w:r>
          </w:p>
          <w:p w14:paraId="52482EA0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  <w:p w14:paraId="21FF892D" w14:textId="36319EA5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Powtórzenie 8</w:t>
            </w:r>
          </w:p>
        </w:tc>
        <w:tc>
          <w:tcPr>
            <w:tcW w:w="2410" w:type="dxa"/>
          </w:tcPr>
          <w:p w14:paraId="633E42CF" w14:textId="289FF6B6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Powtórzenie słownictwa, struktur gramatycznych oraz zwrotów z rozdziału 8</w:t>
            </w:r>
          </w:p>
        </w:tc>
        <w:tc>
          <w:tcPr>
            <w:tcW w:w="4536" w:type="dxa"/>
          </w:tcPr>
          <w:p w14:paraId="6695F9A1" w14:textId="77777777" w:rsidR="00C403CD" w:rsidRPr="00750FCA" w:rsidRDefault="00C403CD" w:rsidP="00C403C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22968E0D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</w:tcPr>
          <w:p w14:paraId="04D4462B" w14:textId="1BC864A2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TRF Review str. 8</w:t>
            </w:r>
          </w:p>
        </w:tc>
      </w:tr>
      <w:tr w:rsidR="00C403CD" w:rsidRPr="00750FCA" w14:paraId="46231CAE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048B7B61" w14:textId="71C95D63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lastRenderedPageBreak/>
              <w:t>135</w:t>
            </w:r>
          </w:p>
        </w:tc>
        <w:tc>
          <w:tcPr>
            <w:tcW w:w="1134" w:type="dxa"/>
          </w:tcPr>
          <w:p w14:paraId="7608EB90" w14:textId="55108431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b/>
                <w:lang w:eastAsia="pl-PL"/>
              </w:rPr>
              <w:t>UNIT TEST 8 Sprawdzenie wiedzy i umiejętności po rozdziale 8</w:t>
            </w:r>
          </w:p>
        </w:tc>
        <w:tc>
          <w:tcPr>
            <w:tcW w:w="1984" w:type="dxa"/>
          </w:tcPr>
          <w:p w14:paraId="4F41DD69" w14:textId="75AC34EC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 xml:space="preserve">UNIT </w:t>
            </w:r>
            <w:r w:rsidRPr="00750FCA">
              <w:rPr>
                <w:rFonts w:eastAsia="Times New Roman" w:cs="Times New Roman"/>
                <w:lang w:eastAsia="pl-PL"/>
              </w:rPr>
              <w:t>TEST 8</w:t>
            </w:r>
          </w:p>
        </w:tc>
        <w:tc>
          <w:tcPr>
            <w:tcW w:w="2410" w:type="dxa"/>
          </w:tcPr>
          <w:p w14:paraId="2CD7E6C7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</w:tcPr>
          <w:p w14:paraId="71BD2DC4" w14:textId="77777777" w:rsidR="00C403CD" w:rsidRPr="00750FCA" w:rsidRDefault="00C403CD" w:rsidP="00C403C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0191B15E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</w:tcPr>
          <w:p w14:paraId="4D4E0BAF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</w:tr>
      <w:tr w:rsidR="00C403CD" w:rsidRPr="007A0482" w14:paraId="3624D6B8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4C1017ED" w14:textId="6A773BDE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136</w:t>
            </w:r>
          </w:p>
        </w:tc>
        <w:tc>
          <w:tcPr>
            <w:tcW w:w="1134" w:type="dxa"/>
          </w:tcPr>
          <w:p w14:paraId="2072BB56" w14:textId="7B40907B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750FCA">
              <w:rPr>
                <w:rFonts w:eastAsia="Times New Roman" w:cs="Times New Roman"/>
                <w:i/>
                <w:lang w:eastAsia="pl-PL"/>
              </w:rPr>
              <w:t xml:space="preserve"> Resource File </w:t>
            </w:r>
            <w:r w:rsidRPr="00750FCA">
              <w:rPr>
                <w:rFonts w:eastAsia="Times New Roman" w:cs="Times New Roman"/>
                <w:lang w:eastAsia="pl-PL"/>
              </w:rPr>
              <w:t>Unit 8</w:t>
            </w:r>
          </w:p>
        </w:tc>
        <w:tc>
          <w:tcPr>
            <w:tcW w:w="1984" w:type="dxa"/>
          </w:tcPr>
          <w:p w14:paraId="76F3C0E8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Communicative activity: I couldn’t agree more!</w:t>
            </w:r>
          </w:p>
          <w:p w14:paraId="003C78CD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Writing: A letter to the editor</w:t>
            </w:r>
          </w:p>
          <w:p w14:paraId="2AF2EEF8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44C67729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Ćwiczenie komunikacyjne: Całkowicie się zgadzam!</w:t>
            </w:r>
          </w:p>
          <w:p w14:paraId="0CD64AAC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Pisanie</w:t>
            </w:r>
            <w:proofErr w:type="spellEnd"/>
            <w:r w:rsidRPr="00750FCA">
              <w:rPr>
                <w:rFonts w:eastAsia="Times New Roman" w:cs="Times New Roman"/>
                <w:lang w:val="en-GB" w:eastAsia="pl-PL"/>
              </w:rPr>
              <w:t xml:space="preserve">: list do </w:t>
            </w:r>
            <w:proofErr w:type="spellStart"/>
            <w:r w:rsidRPr="00750FCA">
              <w:rPr>
                <w:rFonts w:eastAsia="Times New Roman" w:cs="Times New Roman"/>
                <w:lang w:val="en-GB" w:eastAsia="pl-PL"/>
              </w:rPr>
              <w:t>redaktora</w:t>
            </w:r>
            <w:proofErr w:type="spellEnd"/>
          </w:p>
          <w:p w14:paraId="6C899CB8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2410" w:type="dxa"/>
          </w:tcPr>
          <w:p w14:paraId="764E2DCF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</w:tcPr>
          <w:p w14:paraId="30405EDA" w14:textId="77777777" w:rsidR="00C403CD" w:rsidRPr="00750FCA" w:rsidRDefault="00C403CD" w:rsidP="00C403C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3083A664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</w:tcPr>
          <w:p w14:paraId="13FB55BE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TRF Communicative Activity str. 15</w:t>
            </w:r>
          </w:p>
          <w:p w14:paraId="459311F6" w14:textId="2C1528C6" w:rsidR="00C403CD" w:rsidRPr="00C403CD" w:rsidRDefault="00C403CD" w:rsidP="00C403CD">
            <w:pPr>
              <w:contextualSpacing/>
              <w:rPr>
                <w:rFonts w:eastAsia="Times New Roman" w:cs="Times New Roman"/>
                <w:lang w:val="en-US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TRF Writing str. 8</w:t>
            </w:r>
          </w:p>
        </w:tc>
      </w:tr>
      <w:tr w:rsidR="00C403CD" w:rsidRPr="00750FCA" w14:paraId="3F32BE5A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3E4E2E34" w14:textId="42CA0A19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lastRenderedPageBreak/>
              <w:t>137</w:t>
            </w:r>
          </w:p>
        </w:tc>
        <w:tc>
          <w:tcPr>
            <w:tcW w:w="1134" w:type="dxa"/>
          </w:tcPr>
          <w:p w14:paraId="584F672B" w14:textId="5BF23693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750FCA">
              <w:rPr>
                <w:rFonts w:eastAsia="Times New Roman" w:cs="Times New Roman"/>
                <w:i/>
                <w:lang w:eastAsia="pl-PL"/>
              </w:rPr>
              <w:t xml:space="preserve">Life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Skills</w:t>
            </w:r>
            <w:proofErr w:type="spellEnd"/>
            <w:r w:rsidRPr="00750FCA">
              <w:rPr>
                <w:rFonts w:eastAsia="Times New Roman" w:cs="Times New Roman"/>
                <w:i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Videos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Unit 8</w:t>
            </w:r>
          </w:p>
        </w:tc>
        <w:tc>
          <w:tcPr>
            <w:tcW w:w="1984" w:type="dxa"/>
          </w:tcPr>
          <w:p w14:paraId="762488E7" w14:textId="77777777" w:rsidR="00C403CD" w:rsidRPr="00F83C60" w:rsidRDefault="00C403CD" w:rsidP="00C403CD">
            <w:pPr>
              <w:contextualSpacing/>
              <w:rPr>
                <w:rFonts w:eastAsia="Times New Roman" w:cs="Times New Roman"/>
                <w:lang w:val="en-US" w:eastAsia="pl-PL"/>
              </w:rPr>
            </w:pPr>
            <w:r w:rsidRPr="00F83C60">
              <w:rPr>
                <w:rFonts w:eastAsia="Times New Roman" w:cs="Times New Roman"/>
                <w:lang w:val="en-US" w:eastAsia="pl-PL"/>
              </w:rPr>
              <w:t>Life skills video: Helping a charity</w:t>
            </w:r>
          </w:p>
          <w:p w14:paraId="72A50E82" w14:textId="77777777" w:rsidR="00C403CD" w:rsidRPr="00F83C60" w:rsidRDefault="00C403CD" w:rsidP="00C403CD">
            <w:pPr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7935B422" w14:textId="412A9686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Praca z filmem: pomoc charytatywna</w:t>
            </w:r>
          </w:p>
        </w:tc>
        <w:tc>
          <w:tcPr>
            <w:tcW w:w="2410" w:type="dxa"/>
          </w:tcPr>
          <w:p w14:paraId="1C4C828D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</w:tcPr>
          <w:p w14:paraId="3E391AFD" w14:textId="77777777" w:rsidR="00C403CD" w:rsidRPr="00750FCA" w:rsidRDefault="00C403CD" w:rsidP="00C403C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2FCD257E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</w:tcPr>
          <w:p w14:paraId="19DD71EB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Life Skills Videos worksheets str. 8</w:t>
            </w:r>
          </w:p>
          <w:p w14:paraId="5F67F2AD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6C24147C" w14:textId="31D5BA6E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WB str. 173</w:t>
            </w:r>
          </w:p>
        </w:tc>
      </w:tr>
      <w:tr w:rsidR="00C403CD" w:rsidRPr="00750FCA" w14:paraId="314D2454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18BD4C5A" w14:textId="6F5DD0CB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138</w:t>
            </w:r>
          </w:p>
        </w:tc>
        <w:tc>
          <w:tcPr>
            <w:tcW w:w="1134" w:type="dxa"/>
          </w:tcPr>
          <w:p w14:paraId="3126E161" w14:textId="7D1FFCD8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Test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Practice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5-8</w:t>
            </w:r>
          </w:p>
        </w:tc>
        <w:tc>
          <w:tcPr>
            <w:tcW w:w="1984" w:type="dxa"/>
          </w:tcPr>
          <w:p w14:paraId="4F33E979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 Test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Practice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5-8</w:t>
            </w:r>
          </w:p>
          <w:p w14:paraId="15909C4E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  <w:p w14:paraId="3BA1010F" w14:textId="67C90B8A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Test umiejętności rozdziały 5-8</w:t>
            </w:r>
          </w:p>
        </w:tc>
        <w:tc>
          <w:tcPr>
            <w:tcW w:w="2410" w:type="dxa"/>
          </w:tcPr>
          <w:p w14:paraId="2AB2667B" w14:textId="26CC979C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4536" w:type="dxa"/>
          </w:tcPr>
          <w:p w14:paraId="11E0F36C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7DE72F1A" w14:textId="473C77DE" w:rsidR="00C403CD" w:rsidRPr="00750FCA" w:rsidRDefault="00C403CD" w:rsidP="00C403CD">
            <w:pPr>
              <w:spacing w:before="60" w:after="60"/>
              <w:contextualSpacing/>
              <w:rPr>
                <w:rFonts w:cs="Arial"/>
                <w:b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CB7543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cs="Arial"/>
                <w:b/>
              </w:rPr>
              <w:t xml:space="preserve"> </w:t>
            </w:r>
          </w:p>
          <w:p w14:paraId="2906F37B" w14:textId="77777777" w:rsidR="00C403CD" w:rsidRPr="00750FCA" w:rsidRDefault="00C403CD" w:rsidP="00C403CD">
            <w:pPr>
              <w:spacing w:before="60" w:after="60"/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Rozumienie wypowiedzi ustnych </w:t>
            </w:r>
            <w:r w:rsidRPr="00750FCA">
              <w:rPr>
                <w:rFonts w:cs="Arial"/>
              </w:rPr>
              <w:t>Uczeń:</w:t>
            </w:r>
          </w:p>
          <w:p w14:paraId="0AB7730E" w14:textId="77777777" w:rsidR="00C403CD" w:rsidRPr="00750FCA" w:rsidRDefault="00C403CD" w:rsidP="00C403CD">
            <w:pPr>
              <w:spacing w:before="60" w:after="60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 znajduje w wypowiedzi określone informacje</w:t>
            </w:r>
          </w:p>
          <w:p w14:paraId="3AC58A7F" w14:textId="77777777" w:rsidR="00C403CD" w:rsidRPr="00750FCA" w:rsidRDefault="00C403CD" w:rsidP="00C403CD">
            <w:pPr>
              <w:spacing w:before="60" w:after="60"/>
              <w:contextualSpacing/>
              <w:rPr>
                <w:rFonts w:cs="Arial"/>
              </w:rPr>
            </w:pPr>
            <w:r w:rsidRPr="00750FCA">
              <w:rPr>
                <w:rFonts w:cs="Arial"/>
                <w:b/>
              </w:rPr>
              <w:t xml:space="preserve">Rozumienie wypowiedzi pisemnych </w:t>
            </w:r>
            <w:r w:rsidRPr="00750FCA">
              <w:rPr>
                <w:rFonts w:cs="Arial"/>
              </w:rPr>
              <w:t>Uczeń:</w:t>
            </w:r>
          </w:p>
          <w:p w14:paraId="475EFCA2" w14:textId="77777777" w:rsidR="00C403CD" w:rsidRPr="00750FCA" w:rsidRDefault="00C403CD" w:rsidP="00C403CD">
            <w:pPr>
              <w:spacing w:before="60" w:after="60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 rozpoznaje związki pomiędzy poszczególnymi częściami tekstu</w:t>
            </w:r>
          </w:p>
          <w:p w14:paraId="220EAC2B" w14:textId="77777777" w:rsidR="00C403CD" w:rsidRPr="00750FCA" w:rsidRDefault="00C403CD" w:rsidP="00C403CD">
            <w:pPr>
              <w:rPr>
                <w:rFonts w:cs="Arial"/>
              </w:rPr>
            </w:pPr>
            <w:r w:rsidRPr="00750FCA">
              <w:rPr>
                <w:rFonts w:cs="Arial"/>
                <w:b/>
              </w:rPr>
              <w:t>Tworzenie wypowiedzi ustnych</w:t>
            </w:r>
            <w:r w:rsidRPr="00750FCA">
              <w:rPr>
                <w:rFonts w:cs="Arial"/>
              </w:rPr>
              <w:t xml:space="preserve"> Uczeń:</w:t>
            </w:r>
          </w:p>
          <w:p w14:paraId="27EFB4E1" w14:textId="77777777" w:rsidR="00C403CD" w:rsidRPr="00750FCA" w:rsidRDefault="00C403CD" w:rsidP="00C403CD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wyraża i uzasadnia swoje opinie i poglądy</w:t>
            </w:r>
          </w:p>
          <w:p w14:paraId="31FAEB9D" w14:textId="77777777" w:rsidR="00C403CD" w:rsidRPr="00750FCA" w:rsidRDefault="00C403CD" w:rsidP="00C403CD">
            <w:pPr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>wyraża i opisuje swoje uczucia i emocje</w:t>
            </w:r>
          </w:p>
          <w:p w14:paraId="022DB1A4" w14:textId="77777777" w:rsidR="00C403CD" w:rsidRPr="00750FCA" w:rsidRDefault="00C403CD" w:rsidP="00C403CD">
            <w:pPr>
              <w:contextualSpacing/>
              <w:rPr>
                <w:rFonts w:cs="Arial"/>
                <w:b/>
              </w:rPr>
            </w:pPr>
            <w:r w:rsidRPr="00750FCA">
              <w:rPr>
                <w:rFonts w:cs="Arial"/>
                <w:b/>
              </w:rPr>
              <w:t>Reagowanie pisemne</w:t>
            </w:r>
          </w:p>
          <w:p w14:paraId="191241D8" w14:textId="2E049E9F" w:rsidR="00C403CD" w:rsidRPr="00750FCA" w:rsidRDefault="00C403CD" w:rsidP="00C403C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</w:rPr>
              <w:t xml:space="preserve">– </w:t>
            </w:r>
            <w:r w:rsidRPr="00750FCA">
              <w:rPr>
                <w:rFonts w:cs="Arial"/>
                <w:b/>
              </w:rPr>
              <w:t xml:space="preserve"> </w:t>
            </w:r>
            <w:r w:rsidRPr="00750FCA">
              <w:rPr>
                <w:rFonts w:cs="Arial"/>
              </w:rPr>
              <w:t>uzyskuje i przekazuje informacje</w:t>
            </w:r>
          </w:p>
        </w:tc>
        <w:tc>
          <w:tcPr>
            <w:tcW w:w="1701" w:type="dxa"/>
          </w:tcPr>
          <w:p w14:paraId="0245FC87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</w:t>
            </w:r>
          </w:p>
          <w:p w14:paraId="51F58B74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 5</w:t>
            </w:r>
          </w:p>
          <w:p w14:paraId="53F3B4C3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III 5</w:t>
            </w:r>
          </w:p>
          <w:p w14:paraId="476A8298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6, 7</w:t>
            </w:r>
          </w:p>
          <w:p w14:paraId="6C74C80B" w14:textId="5C20CE52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 3</w:t>
            </w:r>
          </w:p>
        </w:tc>
        <w:tc>
          <w:tcPr>
            <w:tcW w:w="1343" w:type="dxa"/>
            <w:gridSpan w:val="2"/>
          </w:tcPr>
          <w:p w14:paraId="572B4043" w14:textId="7197F61B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102-103</w:t>
            </w:r>
          </w:p>
        </w:tc>
      </w:tr>
      <w:tr w:rsidR="00C403CD" w:rsidRPr="00750FCA" w14:paraId="253363DC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77778A1F" w14:textId="6DC94D3C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139</w:t>
            </w:r>
          </w:p>
        </w:tc>
        <w:tc>
          <w:tcPr>
            <w:tcW w:w="1134" w:type="dxa"/>
          </w:tcPr>
          <w:p w14:paraId="3FFABEC6" w14:textId="5EA4F87F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750FC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750FCA">
              <w:rPr>
                <w:rFonts w:eastAsia="Times New Roman" w:cs="Times New Roman"/>
                <w:lang w:eastAsia="pl-PL"/>
              </w:rPr>
              <w:t xml:space="preserve"> Unit 7</w:t>
            </w:r>
          </w:p>
        </w:tc>
        <w:tc>
          <w:tcPr>
            <w:tcW w:w="1984" w:type="dxa"/>
          </w:tcPr>
          <w:p w14:paraId="79DE0A28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Communicative activity 1: EON Awards</w:t>
            </w:r>
          </w:p>
          <w:p w14:paraId="117580FB" w14:textId="5638A18F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Communicative activity 2: Themed restaurants</w:t>
            </w:r>
          </w:p>
        </w:tc>
        <w:tc>
          <w:tcPr>
            <w:tcW w:w="2410" w:type="dxa"/>
          </w:tcPr>
          <w:p w14:paraId="63E1E8DC" w14:textId="77777777" w:rsidR="00C403CD" w:rsidRPr="00C403CD" w:rsidRDefault="00C403CD" w:rsidP="00C403CD">
            <w:pPr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4536" w:type="dxa"/>
          </w:tcPr>
          <w:p w14:paraId="6CAF2B4B" w14:textId="77777777" w:rsidR="00C403CD" w:rsidRPr="00C403CD" w:rsidRDefault="00C403CD" w:rsidP="00C403CD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701" w:type="dxa"/>
          </w:tcPr>
          <w:p w14:paraId="171CC141" w14:textId="77777777" w:rsidR="00C403CD" w:rsidRPr="00C403CD" w:rsidRDefault="00C403CD" w:rsidP="00C403CD">
            <w:pPr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343" w:type="dxa"/>
            <w:gridSpan w:val="2"/>
          </w:tcPr>
          <w:p w14:paraId="452E8865" w14:textId="559ABCB2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TRF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Communicative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activities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7 str. 14-15</w:t>
            </w:r>
          </w:p>
        </w:tc>
      </w:tr>
      <w:tr w:rsidR="00C403CD" w:rsidRPr="00750FCA" w14:paraId="4033A9C7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3F8AA83E" w14:textId="2C45D906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140</w:t>
            </w:r>
          </w:p>
        </w:tc>
        <w:tc>
          <w:tcPr>
            <w:tcW w:w="1134" w:type="dxa"/>
          </w:tcPr>
          <w:p w14:paraId="45652AA4" w14:textId="0EA38549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Culture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4</w:t>
            </w:r>
          </w:p>
        </w:tc>
        <w:tc>
          <w:tcPr>
            <w:tcW w:w="1984" w:type="dxa"/>
          </w:tcPr>
          <w:p w14:paraId="323D0DA6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Culture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Dating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across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the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cultures</w:t>
            </w:r>
            <w:proofErr w:type="spellEnd"/>
          </w:p>
          <w:p w14:paraId="6B4161C2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  <w:p w14:paraId="5521A06E" w14:textId="4650421E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Kultura: Randki w różnych kulturach</w:t>
            </w:r>
          </w:p>
        </w:tc>
        <w:tc>
          <w:tcPr>
            <w:tcW w:w="2410" w:type="dxa"/>
          </w:tcPr>
          <w:p w14:paraId="06148769" w14:textId="10054F72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Słownictwo związane z opisem uczuć i emocji</w:t>
            </w:r>
          </w:p>
        </w:tc>
        <w:tc>
          <w:tcPr>
            <w:tcW w:w="4536" w:type="dxa"/>
          </w:tcPr>
          <w:p w14:paraId="36C57406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5000D914" w14:textId="2F161D2B" w:rsidR="00C403CD" w:rsidRPr="00750FCA" w:rsidRDefault="00C403CD" w:rsidP="00C403CD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CB7543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  <w:r w:rsidRPr="00750FC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4B94B85F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50FC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750FCA">
              <w:rPr>
                <w:rFonts w:eastAsia="Times New Roman" w:cs="Times New Roman"/>
                <w:bCs/>
                <w:lang w:eastAsia="pl-PL"/>
              </w:rPr>
              <w:t>Uczeń:</w:t>
            </w:r>
          </w:p>
          <w:p w14:paraId="2371E1C4" w14:textId="77777777" w:rsidR="00C403CD" w:rsidRDefault="00C403CD" w:rsidP="00C403CD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bCs/>
                <w:lang w:eastAsia="pl-PL"/>
              </w:rPr>
              <w:t xml:space="preserve"> znajduje w wypowiedzi określone informacje</w:t>
            </w:r>
          </w:p>
          <w:p w14:paraId="62EEDA18" w14:textId="77777777" w:rsidR="00C403CD" w:rsidRPr="00906406" w:rsidRDefault="00C403CD" w:rsidP="00C403CD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– rozpoznaje odniesienia do kontekstu cywilizacyjno-kulturowego i znaczenie symboli kulturowych</w:t>
            </w:r>
          </w:p>
          <w:p w14:paraId="0031A5E9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50FCA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750FCA">
              <w:rPr>
                <w:rFonts w:eastAsia="Times New Roman" w:cs="Times New Roman"/>
                <w:bCs/>
                <w:lang w:eastAsia="pl-PL"/>
              </w:rPr>
              <w:t>Uczeń:</w:t>
            </w:r>
          </w:p>
          <w:p w14:paraId="0BB6914C" w14:textId="77777777" w:rsidR="00C403CD" w:rsidRDefault="00C403CD" w:rsidP="00C403CD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bCs/>
                <w:lang w:eastAsia="pl-PL"/>
              </w:rPr>
              <w:t xml:space="preserve"> określa główną myśl fragmentu tekstu</w:t>
            </w:r>
          </w:p>
          <w:p w14:paraId="75F0C62E" w14:textId="77777777" w:rsidR="00C403CD" w:rsidRPr="00906406" w:rsidRDefault="00C403CD" w:rsidP="00C403CD">
            <w:pPr>
              <w:spacing w:before="60" w:after="60"/>
              <w:rPr>
                <w:rFonts w:cs="Aria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 xml:space="preserve">– </w:t>
            </w:r>
            <w:r>
              <w:rPr>
                <w:rFonts w:cs="Arial"/>
              </w:rPr>
              <w:t>rozpoznaje odniesienia do kontekstu cywilizacyjno-kulturowego i znaczenie symboli kulturowych</w:t>
            </w:r>
          </w:p>
          <w:p w14:paraId="30EFDC6C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50FCA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Pr="00750FCA">
              <w:rPr>
                <w:rFonts w:eastAsia="Times New Roman" w:cs="Times New Roman"/>
                <w:bCs/>
                <w:lang w:eastAsia="pl-PL"/>
              </w:rPr>
              <w:t xml:space="preserve"> Uczeń:</w:t>
            </w:r>
          </w:p>
          <w:p w14:paraId="7CE7E064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bCs/>
                <w:lang w:eastAsia="pl-PL"/>
              </w:rPr>
              <w:t xml:space="preserve"> opowiada o doświadczeniach</w:t>
            </w:r>
          </w:p>
          <w:p w14:paraId="66984F44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lastRenderedPageBreak/>
              <w:t xml:space="preserve">– </w:t>
            </w:r>
            <w:r w:rsidRPr="00750FCA">
              <w:rPr>
                <w:rFonts w:eastAsia="Times New Roman" w:cs="Times New Roman"/>
                <w:bCs/>
                <w:lang w:eastAsia="pl-PL"/>
              </w:rPr>
              <w:t xml:space="preserve"> wyraża i uzasadnia swoje opinie i poglądy</w:t>
            </w:r>
          </w:p>
          <w:p w14:paraId="7C25D61E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50FCA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750FCA">
              <w:rPr>
                <w:rFonts w:eastAsia="Times New Roman" w:cs="Times New Roman"/>
                <w:bCs/>
                <w:lang w:eastAsia="pl-PL"/>
              </w:rPr>
              <w:t>Uczeń:</w:t>
            </w:r>
          </w:p>
          <w:p w14:paraId="529424C0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bCs/>
                <w:lang w:eastAsia="pl-PL"/>
              </w:rPr>
              <w:t>posiada podstawową wiedzę o krajach, które posługują się danym językiem obcym</w:t>
            </w:r>
          </w:p>
          <w:p w14:paraId="1852AA4D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bCs/>
                <w:lang w:eastAsia="pl-PL"/>
              </w:rPr>
              <w:t xml:space="preserve"> świadomość związku między kulturą własną i obcą</w:t>
            </w:r>
          </w:p>
          <w:p w14:paraId="365C0991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bCs/>
                <w:lang w:eastAsia="pl-PL"/>
              </w:rPr>
              <w:t>współdziała w grupie</w:t>
            </w:r>
          </w:p>
          <w:p w14:paraId="03E7BEFF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bCs/>
                <w:lang w:eastAsia="pl-PL"/>
              </w:rPr>
              <w:t xml:space="preserve"> wykorzystuje techniki samodzielnej pracy nad językiem</w:t>
            </w:r>
          </w:p>
          <w:p w14:paraId="6C96DC67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bCs/>
                <w:lang w:eastAsia="pl-PL"/>
              </w:rPr>
              <w:t>stosuje strategie komunikacyjne (domyślanie się znaczenia wyrazów z kontekstu)</w:t>
            </w:r>
          </w:p>
          <w:p w14:paraId="5C9B8CC0" w14:textId="77777777" w:rsidR="00C403CD" w:rsidRPr="00750FCA" w:rsidRDefault="00C403CD" w:rsidP="00C403C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72925C38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I</w:t>
            </w:r>
          </w:p>
          <w:p w14:paraId="73E8B379" w14:textId="77777777" w:rsid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II 5</w:t>
            </w:r>
            <w:r>
              <w:rPr>
                <w:rFonts w:eastAsia="Times New Roman" w:cs="Times New Roman"/>
                <w:lang w:eastAsia="pl-PL"/>
              </w:rPr>
              <w:t>, 10</w:t>
            </w:r>
          </w:p>
          <w:p w14:paraId="413A0EC9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III 1, 10</w:t>
            </w:r>
          </w:p>
          <w:p w14:paraId="6B560929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2, 6</w:t>
            </w:r>
          </w:p>
          <w:p w14:paraId="5EAA696C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IX 1, 2</w:t>
            </w:r>
          </w:p>
          <w:p w14:paraId="4A9B3411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XI</w:t>
            </w:r>
          </w:p>
          <w:p w14:paraId="56739823" w14:textId="3F29563A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XIII</w:t>
            </w:r>
          </w:p>
        </w:tc>
        <w:tc>
          <w:tcPr>
            <w:tcW w:w="1343" w:type="dxa"/>
            <w:gridSpan w:val="2"/>
          </w:tcPr>
          <w:p w14:paraId="2BA05041" w14:textId="2FDDD80C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107</w:t>
            </w:r>
          </w:p>
        </w:tc>
      </w:tr>
      <w:tr w:rsidR="00C403CD" w:rsidRPr="00750FCA" w14:paraId="21059F7B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1904FACE" w14:textId="6CB60A31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141</w:t>
            </w:r>
          </w:p>
        </w:tc>
        <w:tc>
          <w:tcPr>
            <w:tcW w:w="1134" w:type="dxa"/>
          </w:tcPr>
          <w:p w14:paraId="6F167D8F" w14:textId="1EB1DEBB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Speaking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test 4</w:t>
            </w:r>
          </w:p>
        </w:tc>
        <w:tc>
          <w:tcPr>
            <w:tcW w:w="1984" w:type="dxa"/>
          </w:tcPr>
          <w:p w14:paraId="28BA7930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Speaking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test 4 (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Units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7-8)</w:t>
            </w:r>
          </w:p>
          <w:p w14:paraId="14C7E455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  <w:p w14:paraId="4CDBD727" w14:textId="538F45B4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Mówienie – test 4 (rozdziały 7 i 8)</w:t>
            </w:r>
          </w:p>
        </w:tc>
        <w:tc>
          <w:tcPr>
            <w:tcW w:w="2410" w:type="dxa"/>
          </w:tcPr>
          <w:p w14:paraId="28D9C4EB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</w:tcPr>
          <w:p w14:paraId="3A71E667" w14:textId="77777777" w:rsidR="00C403CD" w:rsidRPr="00750FCA" w:rsidRDefault="00C403CD" w:rsidP="00C403CD">
            <w:pPr>
              <w:spacing w:before="60" w:after="60"/>
              <w:rPr>
                <w:rFonts w:cs="Arial"/>
              </w:rPr>
            </w:pPr>
            <w:r w:rsidRPr="00750FCA">
              <w:rPr>
                <w:rFonts w:cs="Arial"/>
                <w:b/>
                <w:bCs/>
              </w:rPr>
              <w:t xml:space="preserve">Znajomość środków językowych </w:t>
            </w:r>
            <w:r w:rsidRPr="00750FCA">
              <w:rPr>
                <w:rFonts w:cs="Arial"/>
              </w:rPr>
              <w:t>Uczeń:</w:t>
            </w:r>
          </w:p>
          <w:p w14:paraId="3EA0D95B" w14:textId="3C7E8ABF" w:rsidR="00C403CD" w:rsidRPr="00750FCA" w:rsidRDefault="00C403CD" w:rsidP="00C403CD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Pr="00750FCA">
              <w:rPr>
                <w:rFonts w:cs="Arial"/>
              </w:rPr>
              <w:t xml:space="preserve">posługuje się </w:t>
            </w:r>
            <w:r w:rsidR="00A202FD" w:rsidRPr="00CB7543">
              <w:rPr>
                <w:rFonts w:cs="Arial"/>
                <w:b/>
                <w:bCs/>
                <w:color w:val="70AD47" w:themeColor="accent6"/>
              </w:rPr>
              <w:t>bogatym</w:t>
            </w:r>
            <w:r w:rsidR="00A202FD" w:rsidRPr="00750FCA">
              <w:rPr>
                <w:rFonts w:cs="Arial"/>
              </w:rPr>
              <w:t xml:space="preserve"> </w:t>
            </w:r>
            <w:r w:rsidRPr="00750FCA">
              <w:rPr>
                <w:rFonts w:cs="Arial"/>
              </w:rPr>
              <w:t>zasobem środków językowych</w:t>
            </w:r>
          </w:p>
          <w:p w14:paraId="3BBF4D07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 w:rsidRPr="00750FCA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ustnych: </w:t>
            </w:r>
          </w:p>
          <w:p w14:paraId="34FADEA2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  <w:r w:rsidRPr="00750FCA">
              <w:rPr>
                <w:rFonts w:eastAsia="Times New Roman" w:cs="Times New Roman"/>
                <w:bCs/>
                <w:lang w:eastAsia="pl-PL"/>
              </w:rPr>
              <w:t>opisuje ludzi, miejsc i czynności</w:t>
            </w:r>
          </w:p>
          <w:p w14:paraId="173BC592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bCs/>
                <w:lang w:eastAsia="pl-PL"/>
              </w:rPr>
              <w:t xml:space="preserve"> opowiada o wydarzeniach z przeszłości</w:t>
            </w:r>
          </w:p>
          <w:p w14:paraId="6B1727E9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bCs/>
                <w:lang w:eastAsia="pl-PL"/>
              </w:rPr>
              <w:t xml:space="preserve"> wyraża i uzasadnia swoje opinie i poglądy</w:t>
            </w:r>
          </w:p>
          <w:p w14:paraId="7263067C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bCs/>
                <w:lang w:eastAsia="pl-PL"/>
              </w:rPr>
              <w:t xml:space="preserve"> wyraża pewność, przypuszczenia i wątpliwości dotyczące zdarzeń z teraźniejszości</w:t>
            </w:r>
          </w:p>
          <w:p w14:paraId="5BFCB22A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bCs/>
                <w:lang w:eastAsia="pl-PL"/>
              </w:rPr>
              <w:t xml:space="preserve"> przedstawia w logicznym porządku argumenty za daną tezą lub rozwiązaniem i przeciw nim</w:t>
            </w:r>
          </w:p>
          <w:p w14:paraId="084BDD7D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 w:rsidRPr="00750FCA">
              <w:rPr>
                <w:rFonts w:eastAsia="Times New Roman" w:cs="Times New Roman"/>
                <w:b/>
                <w:bCs/>
                <w:lang w:eastAsia="pl-PL"/>
              </w:rPr>
              <w:t xml:space="preserve">Reagowanie ustne: </w:t>
            </w:r>
          </w:p>
          <w:p w14:paraId="617CAAEC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  <w:r w:rsidRPr="00750FCA">
              <w:rPr>
                <w:rFonts w:eastAsia="Times New Roman" w:cs="Times New Roman"/>
                <w:bCs/>
                <w:lang w:eastAsia="pl-PL"/>
              </w:rPr>
              <w:t>nawiązuje kontakty towarzyskie, rozpoczyna, prowadzi i kończy rozmowę</w:t>
            </w:r>
          </w:p>
          <w:p w14:paraId="06B60784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bCs/>
                <w:lang w:eastAsia="pl-PL"/>
              </w:rPr>
              <w:t xml:space="preserve"> stosuje formy grzecznościowe</w:t>
            </w:r>
          </w:p>
          <w:p w14:paraId="104AF606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lastRenderedPageBreak/>
              <w:t xml:space="preserve">– </w:t>
            </w:r>
            <w:r w:rsidRPr="00750FCA">
              <w:rPr>
                <w:rFonts w:eastAsia="Times New Roman" w:cs="Times New Roman"/>
                <w:bCs/>
                <w:lang w:eastAsia="pl-PL"/>
              </w:rPr>
              <w:t xml:space="preserve"> uzyskuje i przekazuje informacje i wyjaśnienia</w:t>
            </w:r>
          </w:p>
          <w:p w14:paraId="26CCF7F5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bCs/>
                <w:lang w:eastAsia="pl-PL"/>
              </w:rPr>
              <w:t>przyjmuje i odrzuca propozycje i sugestie, prowadzi proste negocjacje w typowych sytuacjach życia codziennego proponuje</w:t>
            </w:r>
          </w:p>
          <w:p w14:paraId="20513930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bCs/>
                <w:lang w:eastAsia="pl-PL"/>
              </w:rPr>
              <w:t xml:space="preserve"> wyraża swoje opinie, pyta o opinie innych</w:t>
            </w:r>
          </w:p>
          <w:p w14:paraId="670BAF57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bCs/>
                <w:lang w:eastAsia="pl-PL"/>
              </w:rPr>
              <w:t xml:space="preserve"> wyraża swoje preferencje, pyta o opinie i preferencje innych</w:t>
            </w:r>
          </w:p>
          <w:p w14:paraId="465292B1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 w:rsidRPr="00750FCA">
              <w:rPr>
                <w:rFonts w:eastAsia="Times New Roman" w:cs="Times New Roman"/>
                <w:b/>
                <w:bCs/>
                <w:lang w:eastAsia="pl-PL"/>
              </w:rPr>
              <w:t xml:space="preserve">Przetwarzanie wypowiedzi: </w:t>
            </w:r>
          </w:p>
          <w:p w14:paraId="68D27454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bCs/>
                <w:lang w:eastAsia="pl-PL"/>
              </w:rPr>
              <w:t xml:space="preserve"> przekazuje w języku obcym informacje zawarte w materiałach wizualnych</w:t>
            </w:r>
          </w:p>
          <w:p w14:paraId="4564255E" w14:textId="6CC5A729" w:rsidR="00C403CD" w:rsidRPr="00750FCA" w:rsidRDefault="00C403CD" w:rsidP="00C403CD">
            <w:pPr>
              <w:rPr>
                <w:rFonts w:cs="Arial"/>
                <w:b/>
                <w:bCs/>
              </w:rPr>
            </w:pPr>
            <w:r>
              <w:rPr>
                <w:rFonts w:eastAsia="Times New Roman" w:cs="Times New Roman"/>
                <w:bCs/>
                <w:lang w:eastAsia="pl-PL"/>
              </w:rPr>
              <w:t xml:space="preserve">– </w:t>
            </w:r>
            <w:r w:rsidRPr="00750FCA">
              <w:rPr>
                <w:rFonts w:eastAsia="Times New Roman" w:cs="Times New Roman"/>
                <w:bCs/>
                <w:lang w:eastAsia="pl-PL"/>
              </w:rPr>
              <w:t xml:space="preserve"> przekazuje w języku obcym informacje sformułowane w języku polskim</w:t>
            </w:r>
          </w:p>
        </w:tc>
        <w:tc>
          <w:tcPr>
            <w:tcW w:w="1701" w:type="dxa"/>
          </w:tcPr>
          <w:p w14:paraId="75AAB844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I</w:t>
            </w:r>
          </w:p>
          <w:p w14:paraId="316C09F5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IV 1, 2, 6, 8, 9</w:t>
            </w:r>
          </w:p>
          <w:p w14:paraId="18C6BC38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 2, 3, 4, 5, 8, 12</w:t>
            </w:r>
          </w:p>
          <w:p w14:paraId="2DFA5141" w14:textId="1B2F7D5F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VIII 1, 3</w:t>
            </w:r>
          </w:p>
        </w:tc>
        <w:tc>
          <w:tcPr>
            <w:tcW w:w="1343" w:type="dxa"/>
            <w:gridSpan w:val="2"/>
          </w:tcPr>
          <w:p w14:paraId="770BF6BD" w14:textId="07E974DD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SB str. 119</w:t>
            </w:r>
          </w:p>
        </w:tc>
      </w:tr>
      <w:tr w:rsidR="00C403CD" w:rsidRPr="00750FCA" w14:paraId="26917756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6FC3FE08" w14:textId="2235037A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142-143</w:t>
            </w:r>
          </w:p>
        </w:tc>
        <w:tc>
          <w:tcPr>
            <w:tcW w:w="1134" w:type="dxa"/>
          </w:tcPr>
          <w:p w14:paraId="4CF57CA1" w14:textId="66D313D8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Test maturalny – matura podstawowa</w:t>
            </w:r>
          </w:p>
        </w:tc>
        <w:tc>
          <w:tcPr>
            <w:tcW w:w="1984" w:type="dxa"/>
          </w:tcPr>
          <w:p w14:paraId="00BB12EB" w14:textId="4AAD2BF8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MATURA TEST poziom podstawowy</w:t>
            </w:r>
          </w:p>
        </w:tc>
        <w:tc>
          <w:tcPr>
            <w:tcW w:w="2410" w:type="dxa"/>
          </w:tcPr>
          <w:p w14:paraId="23D18076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</w:tcPr>
          <w:p w14:paraId="373A0676" w14:textId="77777777" w:rsidR="00C403CD" w:rsidRPr="00750FCA" w:rsidRDefault="00C403CD" w:rsidP="00C403C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4816A8CF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</w:tcPr>
          <w:p w14:paraId="2856D761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</w:tr>
      <w:tr w:rsidR="00C403CD" w:rsidRPr="00750FCA" w14:paraId="13C9DF4B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359BE294" w14:textId="707CB583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144-145</w:t>
            </w:r>
          </w:p>
        </w:tc>
        <w:tc>
          <w:tcPr>
            <w:tcW w:w="1134" w:type="dxa"/>
          </w:tcPr>
          <w:p w14:paraId="3850146B" w14:textId="7B4C5C6C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Test maturalny – matura rozszerzona</w:t>
            </w:r>
          </w:p>
        </w:tc>
        <w:tc>
          <w:tcPr>
            <w:tcW w:w="1984" w:type="dxa"/>
          </w:tcPr>
          <w:p w14:paraId="732C1FBD" w14:textId="3B828290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MATURA TEST poziom rozszerzony</w:t>
            </w:r>
          </w:p>
        </w:tc>
        <w:tc>
          <w:tcPr>
            <w:tcW w:w="2410" w:type="dxa"/>
          </w:tcPr>
          <w:p w14:paraId="7ECA91D0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</w:tcPr>
          <w:p w14:paraId="3C48D804" w14:textId="77777777" w:rsidR="00C403CD" w:rsidRPr="00750FCA" w:rsidRDefault="00C403CD" w:rsidP="00C403C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5193EA3E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</w:tcPr>
          <w:p w14:paraId="328E2FBB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</w:tr>
      <w:tr w:rsidR="00C403CD" w:rsidRPr="00750FCA" w14:paraId="67601F83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4288093A" w14:textId="18D79460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146</w:t>
            </w:r>
          </w:p>
        </w:tc>
        <w:tc>
          <w:tcPr>
            <w:tcW w:w="1134" w:type="dxa"/>
          </w:tcPr>
          <w:p w14:paraId="77D6CCC2" w14:textId="2163D3FC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750FC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750FCA">
              <w:rPr>
                <w:rFonts w:eastAsia="Times New Roman" w:cs="Times New Roman"/>
                <w:lang w:eastAsia="pl-PL"/>
              </w:rPr>
              <w:t xml:space="preserve"> Unit 3</w:t>
            </w:r>
          </w:p>
        </w:tc>
        <w:tc>
          <w:tcPr>
            <w:tcW w:w="1984" w:type="dxa"/>
          </w:tcPr>
          <w:p w14:paraId="0DC82B5D" w14:textId="77777777" w:rsidR="00C403CD" w:rsidRPr="00F83C60" w:rsidRDefault="00C403CD" w:rsidP="00C403CD">
            <w:pPr>
              <w:contextualSpacing/>
              <w:rPr>
                <w:rFonts w:eastAsia="Times New Roman" w:cs="Times New Roman"/>
                <w:lang w:val="en-US" w:eastAsia="pl-PL"/>
              </w:rPr>
            </w:pPr>
            <w:r w:rsidRPr="00F83C60">
              <w:rPr>
                <w:rFonts w:eastAsia="Times New Roman" w:cs="Times New Roman"/>
                <w:lang w:val="en-US" w:eastAsia="pl-PL"/>
              </w:rPr>
              <w:t>Communicative activity: Half-a-minute speech</w:t>
            </w:r>
          </w:p>
          <w:p w14:paraId="533446D5" w14:textId="77777777" w:rsidR="00C403CD" w:rsidRPr="00F83C60" w:rsidRDefault="00C403CD" w:rsidP="00C403CD">
            <w:pPr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067A34C0" w14:textId="178E2E20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Ćwiczenie komunikacyjne: Półminutowa prezentacja</w:t>
            </w:r>
          </w:p>
        </w:tc>
        <w:tc>
          <w:tcPr>
            <w:tcW w:w="2410" w:type="dxa"/>
          </w:tcPr>
          <w:p w14:paraId="19467069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</w:tcPr>
          <w:p w14:paraId="3E532AA3" w14:textId="77777777" w:rsidR="00C403CD" w:rsidRPr="00750FCA" w:rsidRDefault="00C403CD" w:rsidP="00C403C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1797756D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</w:tcPr>
          <w:p w14:paraId="288091A5" w14:textId="448C45CF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TRF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Communicative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activities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str. 7</w:t>
            </w:r>
          </w:p>
        </w:tc>
      </w:tr>
      <w:tr w:rsidR="00C403CD" w:rsidRPr="00750FCA" w14:paraId="5B5540A3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6DA5C3BF" w14:textId="545EFB4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147</w:t>
            </w:r>
          </w:p>
        </w:tc>
        <w:tc>
          <w:tcPr>
            <w:tcW w:w="1134" w:type="dxa"/>
          </w:tcPr>
          <w:p w14:paraId="0B536A74" w14:textId="5ADAADE8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Lekcja w oparciu o materiały Life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Skills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Videos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9</w:t>
            </w:r>
          </w:p>
        </w:tc>
        <w:tc>
          <w:tcPr>
            <w:tcW w:w="1984" w:type="dxa"/>
          </w:tcPr>
          <w:p w14:paraId="124E7254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Life skills: Using technology for study</w:t>
            </w:r>
          </w:p>
          <w:p w14:paraId="6684BA35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1A27A58E" w14:textId="0CE87E37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Praca z filmem: Używanie technologii do nauki</w:t>
            </w:r>
          </w:p>
        </w:tc>
        <w:tc>
          <w:tcPr>
            <w:tcW w:w="2410" w:type="dxa"/>
          </w:tcPr>
          <w:p w14:paraId="7E070203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</w:tcPr>
          <w:p w14:paraId="6DE52D97" w14:textId="77777777" w:rsidR="00C403CD" w:rsidRPr="00750FCA" w:rsidRDefault="00C403CD" w:rsidP="00C403C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0C12E77B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</w:tcPr>
          <w:p w14:paraId="4E3EBA3A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Life Skills videos worksheets str. 9</w:t>
            </w:r>
          </w:p>
          <w:p w14:paraId="577B3064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4C470345" w14:textId="2BFC46B1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WB str. 174</w:t>
            </w:r>
          </w:p>
        </w:tc>
      </w:tr>
      <w:tr w:rsidR="00C403CD" w:rsidRPr="00750FCA" w14:paraId="2FCDAB04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709D8D7F" w14:textId="0830D064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148</w:t>
            </w:r>
          </w:p>
        </w:tc>
        <w:tc>
          <w:tcPr>
            <w:tcW w:w="1134" w:type="dxa"/>
          </w:tcPr>
          <w:p w14:paraId="674A2AA2" w14:textId="53B748DF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750FCA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750FCA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750FCA">
              <w:rPr>
                <w:rFonts w:eastAsia="Times New Roman" w:cs="Times New Roman"/>
                <w:lang w:eastAsia="pl-PL"/>
              </w:rPr>
              <w:t xml:space="preserve"> Unit 4</w:t>
            </w:r>
          </w:p>
        </w:tc>
        <w:tc>
          <w:tcPr>
            <w:tcW w:w="1984" w:type="dxa"/>
          </w:tcPr>
          <w:p w14:paraId="397363DC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50FCA">
              <w:rPr>
                <w:rFonts w:eastAsia="Times New Roman" w:cs="Times New Roman"/>
                <w:lang w:eastAsia="pl-PL"/>
              </w:rPr>
              <w:t>Communicative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activity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Making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up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stories</w:t>
            </w:r>
            <w:proofErr w:type="spellEnd"/>
          </w:p>
          <w:p w14:paraId="1ACAC864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  <w:p w14:paraId="23527F77" w14:textId="70765328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Ćwiczenie komunikacyjne: Wymyślanie historii</w:t>
            </w:r>
          </w:p>
        </w:tc>
        <w:tc>
          <w:tcPr>
            <w:tcW w:w="2410" w:type="dxa"/>
          </w:tcPr>
          <w:p w14:paraId="2EF0C050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</w:tcPr>
          <w:p w14:paraId="650E8CDC" w14:textId="77777777" w:rsidR="00C403CD" w:rsidRPr="00750FCA" w:rsidRDefault="00C403CD" w:rsidP="00C403C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7A3EBEEB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</w:tcPr>
          <w:p w14:paraId="542F25E5" w14:textId="06611388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TRF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Communicative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activities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str. 8</w:t>
            </w:r>
          </w:p>
        </w:tc>
      </w:tr>
      <w:tr w:rsidR="00C403CD" w:rsidRPr="00750FCA" w14:paraId="354A0412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002696B8" w14:textId="5536EE65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lastRenderedPageBreak/>
              <w:t>149</w:t>
            </w:r>
          </w:p>
        </w:tc>
        <w:tc>
          <w:tcPr>
            <w:tcW w:w="1134" w:type="dxa"/>
          </w:tcPr>
          <w:p w14:paraId="6370B149" w14:textId="3764760E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Lekcja w oparciu o materiały Life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Skills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Videos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10</w:t>
            </w:r>
          </w:p>
        </w:tc>
        <w:tc>
          <w:tcPr>
            <w:tcW w:w="1984" w:type="dxa"/>
          </w:tcPr>
          <w:p w14:paraId="2411B700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 xml:space="preserve">Life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skills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Citizen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Journalism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50FCA">
              <w:rPr>
                <w:rFonts w:eastAsia="Times New Roman" w:cs="Times New Roman"/>
                <w:lang w:eastAsia="pl-PL"/>
              </w:rPr>
              <w:t>Debate</w:t>
            </w:r>
            <w:proofErr w:type="spellEnd"/>
            <w:r w:rsidRPr="00750FCA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56A65284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  <w:p w14:paraId="754E304F" w14:textId="45B871C9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Praca z filmem: Debata o dziennikarstwie obywatelskim</w:t>
            </w:r>
          </w:p>
        </w:tc>
        <w:tc>
          <w:tcPr>
            <w:tcW w:w="2410" w:type="dxa"/>
          </w:tcPr>
          <w:p w14:paraId="53A0396A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</w:tcPr>
          <w:p w14:paraId="44C774F2" w14:textId="77777777" w:rsidR="00C403CD" w:rsidRPr="00750FCA" w:rsidRDefault="00C403CD" w:rsidP="00C403C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32DE2ECC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</w:tcPr>
          <w:p w14:paraId="4FF21212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Life Skills videos worksheets str. 10</w:t>
            </w:r>
          </w:p>
          <w:p w14:paraId="14AC2584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10B61B82" w14:textId="2B27FECA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WB str. 175</w:t>
            </w:r>
          </w:p>
        </w:tc>
      </w:tr>
      <w:tr w:rsidR="00C403CD" w:rsidRPr="00750FCA" w14:paraId="06DC0542" w14:textId="77777777" w:rsidTr="00F83C60">
        <w:trPr>
          <w:gridAfter w:val="1"/>
          <w:wAfter w:w="142" w:type="dxa"/>
          <w:trHeight w:val="4500"/>
        </w:trPr>
        <w:tc>
          <w:tcPr>
            <w:tcW w:w="926" w:type="dxa"/>
          </w:tcPr>
          <w:p w14:paraId="738B0911" w14:textId="386649F3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val="en-GB" w:eastAsia="pl-PL"/>
              </w:rPr>
              <w:t>150</w:t>
            </w:r>
          </w:p>
        </w:tc>
        <w:tc>
          <w:tcPr>
            <w:tcW w:w="1134" w:type="dxa"/>
          </w:tcPr>
          <w:p w14:paraId="37E7CBE9" w14:textId="472FBC74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750FCA">
              <w:rPr>
                <w:rFonts w:eastAsia="Times New Roman" w:cs="Times New Roman"/>
                <w:lang w:eastAsia="pl-PL"/>
              </w:rPr>
              <w:t>Lekcja podsumowująca pracę w roku szkolnym</w:t>
            </w:r>
          </w:p>
        </w:tc>
        <w:tc>
          <w:tcPr>
            <w:tcW w:w="1984" w:type="dxa"/>
          </w:tcPr>
          <w:p w14:paraId="52867180" w14:textId="77777777" w:rsidR="00C403CD" w:rsidRPr="00C403CD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10" w:type="dxa"/>
          </w:tcPr>
          <w:p w14:paraId="0ABD1CC3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</w:tcPr>
          <w:p w14:paraId="14050F7A" w14:textId="77777777" w:rsidR="00C403CD" w:rsidRPr="00750FCA" w:rsidRDefault="00C403CD" w:rsidP="00C403C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212F7C5C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gridSpan w:val="2"/>
          </w:tcPr>
          <w:p w14:paraId="35C2A260" w14:textId="77777777" w:rsidR="00C403CD" w:rsidRPr="00750FCA" w:rsidRDefault="00C403CD" w:rsidP="00C403C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</w:tr>
    </w:tbl>
    <w:p w14:paraId="096F515B" w14:textId="24F9D45C" w:rsidR="00815716" w:rsidRPr="00750FCA" w:rsidRDefault="00815716" w:rsidP="00815716"/>
    <w:sectPr w:rsidR="00815716" w:rsidRPr="00750FCA" w:rsidSect="00E3666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5054B" w14:textId="77777777" w:rsidR="000605AF" w:rsidRDefault="000605AF" w:rsidP="00BF7C36">
      <w:pPr>
        <w:spacing w:after="0" w:line="240" w:lineRule="auto"/>
      </w:pPr>
      <w:r>
        <w:separator/>
      </w:r>
    </w:p>
  </w:endnote>
  <w:endnote w:type="continuationSeparator" w:id="0">
    <w:p w14:paraId="7E37D497" w14:textId="77777777" w:rsidR="000605AF" w:rsidRDefault="000605AF" w:rsidP="00BF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B9342" w14:textId="3ABAB203" w:rsidR="006908B7" w:rsidRPr="00F74559" w:rsidRDefault="00221559">
    <w:pPr>
      <w:pStyle w:val="Stopka"/>
    </w:pPr>
    <w:r>
      <w:rPr>
        <w:i/>
      </w:rPr>
      <w:t xml:space="preserve">New </w:t>
    </w:r>
    <w:proofErr w:type="spellStart"/>
    <w:r w:rsidR="006908B7">
      <w:rPr>
        <w:i/>
      </w:rPr>
      <w:t>Password</w:t>
    </w:r>
    <w:proofErr w:type="spellEnd"/>
    <w:r w:rsidR="006908B7">
      <w:rPr>
        <w:i/>
      </w:rPr>
      <w:t xml:space="preserve"> B2 </w:t>
    </w:r>
    <w:r w:rsidR="006908B7">
      <w:t xml:space="preserve">Rozkład materiału </w:t>
    </w:r>
    <w:r>
      <w:t>150h</w:t>
    </w:r>
    <w:r w:rsidR="00165B0F">
      <w:t xml:space="preserve"> DJ</w:t>
    </w:r>
  </w:p>
  <w:p w14:paraId="506D0771" w14:textId="77777777" w:rsidR="006908B7" w:rsidRDefault="006908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198DD" w14:textId="77777777" w:rsidR="000605AF" w:rsidRDefault="000605AF" w:rsidP="00BF7C36">
      <w:pPr>
        <w:spacing w:after="0" w:line="240" w:lineRule="auto"/>
      </w:pPr>
      <w:r>
        <w:separator/>
      </w:r>
    </w:p>
  </w:footnote>
  <w:footnote w:type="continuationSeparator" w:id="0">
    <w:p w14:paraId="4C452621" w14:textId="77777777" w:rsidR="000605AF" w:rsidRDefault="000605AF" w:rsidP="00BF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E65DC" w14:textId="77777777" w:rsidR="006908B7" w:rsidRDefault="006908B7" w:rsidP="005A32CF">
    <w:pPr>
      <w:pStyle w:val="Nagwek"/>
      <w:jc w:val="right"/>
    </w:pPr>
    <w:r>
      <w:rPr>
        <w:noProof/>
        <w:lang w:eastAsia="pl-PL"/>
      </w:rPr>
      <w:drawing>
        <wp:inline distT="0" distB="0" distL="0" distR="0" wp14:anchorId="447A6C33" wp14:editId="2795C2AF">
          <wp:extent cx="1002931" cy="419300"/>
          <wp:effectExtent l="0" t="0" r="0" b="0"/>
          <wp:docPr id="1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37" cy="42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55205"/>
    <w:multiLevelType w:val="hybridMultilevel"/>
    <w:tmpl w:val="40683B9C"/>
    <w:lvl w:ilvl="0" w:tplc="03BA2E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16A3C"/>
    <w:multiLevelType w:val="hybridMultilevel"/>
    <w:tmpl w:val="E4E49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E74B5"/>
    <w:multiLevelType w:val="hybridMultilevel"/>
    <w:tmpl w:val="B3764BE4"/>
    <w:lvl w:ilvl="0" w:tplc="A544C8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67880"/>
    <w:multiLevelType w:val="hybridMultilevel"/>
    <w:tmpl w:val="61C8C79E"/>
    <w:lvl w:ilvl="0" w:tplc="60BA41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F02E4"/>
    <w:multiLevelType w:val="hybridMultilevel"/>
    <w:tmpl w:val="909C40DE"/>
    <w:lvl w:ilvl="0" w:tplc="0F98AB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C5097"/>
    <w:multiLevelType w:val="hybridMultilevel"/>
    <w:tmpl w:val="42367620"/>
    <w:lvl w:ilvl="0" w:tplc="577A40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42348"/>
    <w:multiLevelType w:val="hybridMultilevel"/>
    <w:tmpl w:val="C3D8A9AC"/>
    <w:lvl w:ilvl="0" w:tplc="074660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C02C1"/>
    <w:multiLevelType w:val="hybridMultilevel"/>
    <w:tmpl w:val="5AB8ADEE"/>
    <w:lvl w:ilvl="0" w:tplc="7A5203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A05AA"/>
    <w:multiLevelType w:val="hybridMultilevel"/>
    <w:tmpl w:val="9B569DE4"/>
    <w:lvl w:ilvl="0" w:tplc="271604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715E8"/>
    <w:multiLevelType w:val="hybridMultilevel"/>
    <w:tmpl w:val="F3DCD6F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C635C"/>
    <w:multiLevelType w:val="hybridMultilevel"/>
    <w:tmpl w:val="D9FC4CBA"/>
    <w:lvl w:ilvl="0" w:tplc="AD90E2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F6E21"/>
    <w:multiLevelType w:val="hybridMultilevel"/>
    <w:tmpl w:val="774AB1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A7F69"/>
    <w:multiLevelType w:val="hybridMultilevel"/>
    <w:tmpl w:val="425403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715348">
    <w:abstractNumId w:val="6"/>
  </w:num>
  <w:num w:numId="2" w16cid:durableId="427432783">
    <w:abstractNumId w:val="11"/>
  </w:num>
  <w:num w:numId="3" w16cid:durableId="1790974372">
    <w:abstractNumId w:val="12"/>
  </w:num>
  <w:num w:numId="4" w16cid:durableId="1611621439">
    <w:abstractNumId w:val="9"/>
  </w:num>
  <w:num w:numId="5" w16cid:durableId="834954522">
    <w:abstractNumId w:val="0"/>
  </w:num>
  <w:num w:numId="6" w16cid:durableId="786000112">
    <w:abstractNumId w:val="5"/>
  </w:num>
  <w:num w:numId="7" w16cid:durableId="923034658">
    <w:abstractNumId w:val="7"/>
  </w:num>
  <w:num w:numId="8" w16cid:durableId="1696150114">
    <w:abstractNumId w:val="3"/>
  </w:num>
  <w:num w:numId="9" w16cid:durableId="1357191581">
    <w:abstractNumId w:val="8"/>
  </w:num>
  <w:num w:numId="10" w16cid:durableId="2092699079">
    <w:abstractNumId w:val="10"/>
  </w:num>
  <w:num w:numId="11" w16cid:durableId="1182475801">
    <w:abstractNumId w:val="2"/>
  </w:num>
  <w:num w:numId="12" w16cid:durableId="1285044083">
    <w:abstractNumId w:val="4"/>
  </w:num>
  <w:num w:numId="13" w16cid:durableId="658968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62"/>
    <w:rsid w:val="00011BCD"/>
    <w:rsid w:val="00015E92"/>
    <w:rsid w:val="000263B9"/>
    <w:rsid w:val="00027063"/>
    <w:rsid w:val="00027A1E"/>
    <w:rsid w:val="00033BDD"/>
    <w:rsid w:val="000547DF"/>
    <w:rsid w:val="000605AF"/>
    <w:rsid w:val="00087B76"/>
    <w:rsid w:val="000A76AD"/>
    <w:rsid w:val="000A7F92"/>
    <w:rsid w:val="000B07C9"/>
    <w:rsid w:val="000B2EDF"/>
    <w:rsid w:val="000B6660"/>
    <w:rsid w:val="000B7B57"/>
    <w:rsid w:val="000C2D80"/>
    <w:rsid w:val="00153E55"/>
    <w:rsid w:val="0015471A"/>
    <w:rsid w:val="001554A2"/>
    <w:rsid w:val="00157FBC"/>
    <w:rsid w:val="00161380"/>
    <w:rsid w:val="001636EE"/>
    <w:rsid w:val="00165B0F"/>
    <w:rsid w:val="001761C1"/>
    <w:rsid w:val="001800DE"/>
    <w:rsid w:val="001D63D3"/>
    <w:rsid w:val="001D7771"/>
    <w:rsid w:val="001E244B"/>
    <w:rsid w:val="001F07B1"/>
    <w:rsid w:val="00205174"/>
    <w:rsid w:val="00221559"/>
    <w:rsid w:val="00241441"/>
    <w:rsid w:val="002635A9"/>
    <w:rsid w:val="00282AB8"/>
    <w:rsid w:val="002A34FD"/>
    <w:rsid w:val="002B6152"/>
    <w:rsid w:val="002B6678"/>
    <w:rsid w:val="002C3FB5"/>
    <w:rsid w:val="002E1B22"/>
    <w:rsid w:val="002E2046"/>
    <w:rsid w:val="002F6B15"/>
    <w:rsid w:val="0030380A"/>
    <w:rsid w:val="00326806"/>
    <w:rsid w:val="00326E38"/>
    <w:rsid w:val="0033655F"/>
    <w:rsid w:val="0033775E"/>
    <w:rsid w:val="00350FFD"/>
    <w:rsid w:val="00395975"/>
    <w:rsid w:val="003A744A"/>
    <w:rsid w:val="003B2FE8"/>
    <w:rsid w:val="003B3445"/>
    <w:rsid w:val="003B4641"/>
    <w:rsid w:val="003C18AB"/>
    <w:rsid w:val="003D4D1A"/>
    <w:rsid w:val="00405089"/>
    <w:rsid w:val="004068B3"/>
    <w:rsid w:val="00407503"/>
    <w:rsid w:val="0041197B"/>
    <w:rsid w:val="00430CE5"/>
    <w:rsid w:val="00444E10"/>
    <w:rsid w:val="00450DB3"/>
    <w:rsid w:val="004516AC"/>
    <w:rsid w:val="00486D51"/>
    <w:rsid w:val="004931F8"/>
    <w:rsid w:val="004934A4"/>
    <w:rsid w:val="004E6863"/>
    <w:rsid w:val="004F6B46"/>
    <w:rsid w:val="005305FF"/>
    <w:rsid w:val="00530DB9"/>
    <w:rsid w:val="005327E1"/>
    <w:rsid w:val="00541518"/>
    <w:rsid w:val="00553DD7"/>
    <w:rsid w:val="00557369"/>
    <w:rsid w:val="00563F11"/>
    <w:rsid w:val="00574379"/>
    <w:rsid w:val="005763CA"/>
    <w:rsid w:val="00585883"/>
    <w:rsid w:val="005A32CF"/>
    <w:rsid w:val="005A7F80"/>
    <w:rsid w:val="005C20F0"/>
    <w:rsid w:val="005C35FD"/>
    <w:rsid w:val="005E02E0"/>
    <w:rsid w:val="00621B5F"/>
    <w:rsid w:val="00624BC4"/>
    <w:rsid w:val="00635603"/>
    <w:rsid w:val="0065534F"/>
    <w:rsid w:val="00663167"/>
    <w:rsid w:val="0066345B"/>
    <w:rsid w:val="006733D6"/>
    <w:rsid w:val="00681968"/>
    <w:rsid w:val="006908B7"/>
    <w:rsid w:val="006B0ABE"/>
    <w:rsid w:val="006B40A0"/>
    <w:rsid w:val="006C7DE8"/>
    <w:rsid w:val="006F3E18"/>
    <w:rsid w:val="006F5D65"/>
    <w:rsid w:val="00706075"/>
    <w:rsid w:val="00731B9F"/>
    <w:rsid w:val="00750FCA"/>
    <w:rsid w:val="0076328D"/>
    <w:rsid w:val="007737F2"/>
    <w:rsid w:val="00775674"/>
    <w:rsid w:val="007960EE"/>
    <w:rsid w:val="00797A50"/>
    <w:rsid w:val="007A0482"/>
    <w:rsid w:val="007A1BD7"/>
    <w:rsid w:val="007B5C61"/>
    <w:rsid w:val="007C28A2"/>
    <w:rsid w:val="007C77B2"/>
    <w:rsid w:val="007E113F"/>
    <w:rsid w:val="00815716"/>
    <w:rsid w:val="00815B23"/>
    <w:rsid w:val="0082287D"/>
    <w:rsid w:val="008266DA"/>
    <w:rsid w:val="008274CC"/>
    <w:rsid w:val="0085178B"/>
    <w:rsid w:val="00872649"/>
    <w:rsid w:val="00873B6D"/>
    <w:rsid w:val="00874E7F"/>
    <w:rsid w:val="00884300"/>
    <w:rsid w:val="008A5487"/>
    <w:rsid w:val="008A6ADB"/>
    <w:rsid w:val="008B0DA8"/>
    <w:rsid w:val="008C2113"/>
    <w:rsid w:val="008F2B64"/>
    <w:rsid w:val="008F7A9B"/>
    <w:rsid w:val="00905137"/>
    <w:rsid w:val="00906406"/>
    <w:rsid w:val="009078E9"/>
    <w:rsid w:val="009215C0"/>
    <w:rsid w:val="009252A7"/>
    <w:rsid w:val="00933741"/>
    <w:rsid w:val="009411A4"/>
    <w:rsid w:val="009425FC"/>
    <w:rsid w:val="00943E81"/>
    <w:rsid w:val="00946BE3"/>
    <w:rsid w:val="00961714"/>
    <w:rsid w:val="00964755"/>
    <w:rsid w:val="0098003E"/>
    <w:rsid w:val="00986065"/>
    <w:rsid w:val="00993107"/>
    <w:rsid w:val="009931CC"/>
    <w:rsid w:val="0099451C"/>
    <w:rsid w:val="00996B52"/>
    <w:rsid w:val="009A3696"/>
    <w:rsid w:val="009A5F44"/>
    <w:rsid w:val="009A63FC"/>
    <w:rsid w:val="009B4070"/>
    <w:rsid w:val="009B70CE"/>
    <w:rsid w:val="009E2C86"/>
    <w:rsid w:val="009E3F30"/>
    <w:rsid w:val="009E5B84"/>
    <w:rsid w:val="00A12FBB"/>
    <w:rsid w:val="00A202FD"/>
    <w:rsid w:val="00A31F8D"/>
    <w:rsid w:val="00A533DC"/>
    <w:rsid w:val="00A72901"/>
    <w:rsid w:val="00A9453E"/>
    <w:rsid w:val="00AE327B"/>
    <w:rsid w:val="00AE6450"/>
    <w:rsid w:val="00B05E73"/>
    <w:rsid w:val="00B068EB"/>
    <w:rsid w:val="00B15F2C"/>
    <w:rsid w:val="00B24867"/>
    <w:rsid w:val="00B33A44"/>
    <w:rsid w:val="00B4016B"/>
    <w:rsid w:val="00B412F8"/>
    <w:rsid w:val="00B42079"/>
    <w:rsid w:val="00B424BF"/>
    <w:rsid w:val="00B43CDB"/>
    <w:rsid w:val="00B550EA"/>
    <w:rsid w:val="00B57032"/>
    <w:rsid w:val="00B57B8C"/>
    <w:rsid w:val="00B63E32"/>
    <w:rsid w:val="00B65371"/>
    <w:rsid w:val="00B7281E"/>
    <w:rsid w:val="00B72E00"/>
    <w:rsid w:val="00B74AF2"/>
    <w:rsid w:val="00BB3B58"/>
    <w:rsid w:val="00BB4C05"/>
    <w:rsid w:val="00BD7854"/>
    <w:rsid w:val="00BF2DC9"/>
    <w:rsid w:val="00BF7C36"/>
    <w:rsid w:val="00C10B0E"/>
    <w:rsid w:val="00C23791"/>
    <w:rsid w:val="00C23A30"/>
    <w:rsid w:val="00C25687"/>
    <w:rsid w:val="00C403CD"/>
    <w:rsid w:val="00C54B0B"/>
    <w:rsid w:val="00C62A7A"/>
    <w:rsid w:val="00C72438"/>
    <w:rsid w:val="00C836DF"/>
    <w:rsid w:val="00C842AF"/>
    <w:rsid w:val="00CA2E68"/>
    <w:rsid w:val="00CB7543"/>
    <w:rsid w:val="00CC5A99"/>
    <w:rsid w:val="00CD07A6"/>
    <w:rsid w:val="00CE38AC"/>
    <w:rsid w:val="00CF48CF"/>
    <w:rsid w:val="00D11429"/>
    <w:rsid w:val="00D15820"/>
    <w:rsid w:val="00D54EB3"/>
    <w:rsid w:val="00D56DCD"/>
    <w:rsid w:val="00D659B4"/>
    <w:rsid w:val="00D87274"/>
    <w:rsid w:val="00DA0D9E"/>
    <w:rsid w:val="00DA754C"/>
    <w:rsid w:val="00DB4A48"/>
    <w:rsid w:val="00DC3AC5"/>
    <w:rsid w:val="00DF003E"/>
    <w:rsid w:val="00E2022B"/>
    <w:rsid w:val="00E36662"/>
    <w:rsid w:val="00E50107"/>
    <w:rsid w:val="00E53A76"/>
    <w:rsid w:val="00E648D0"/>
    <w:rsid w:val="00E74D6D"/>
    <w:rsid w:val="00E83B1C"/>
    <w:rsid w:val="00E85109"/>
    <w:rsid w:val="00EA0FC8"/>
    <w:rsid w:val="00EA7B29"/>
    <w:rsid w:val="00EB7591"/>
    <w:rsid w:val="00EC2710"/>
    <w:rsid w:val="00EC27EF"/>
    <w:rsid w:val="00EE2A3E"/>
    <w:rsid w:val="00EF0B37"/>
    <w:rsid w:val="00EF213F"/>
    <w:rsid w:val="00EF3FE8"/>
    <w:rsid w:val="00EF4AFC"/>
    <w:rsid w:val="00EF54C1"/>
    <w:rsid w:val="00F04BD7"/>
    <w:rsid w:val="00F37311"/>
    <w:rsid w:val="00F72C0E"/>
    <w:rsid w:val="00F739E7"/>
    <w:rsid w:val="00F74559"/>
    <w:rsid w:val="00F77F06"/>
    <w:rsid w:val="00F83C60"/>
    <w:rsid w:val="00FE4A57"/>
    <w:rsid w:val="00FF498A"/>
    <w:rsid w:val="00FF5E21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5308B"/>
  <w15:docId w15:val="{4B446B66-333B-467D-B441-03CD7FC1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6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3666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36662"/>
    <w:rPr>
      <w:color w:val="954F72"/>
      <w:u w:val="single"/>
    </w:rPr>
  </w:style>
  <w:style w:type="paragraph" w:customStyle="1" w:styleId="font0">
    <w:name w:val="font0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5">
    <w:name w:val="font5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pl-PL"/>
    </w:rPr>
  </w:style>
  <w:style w:type="paragraph" w:customStyle="1" w:styleId="font6">
    <w:name w:val="font6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paragraph" w:customStyle="1" w:styleId="font7">
    <w:name w:val="font7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70C0"/>
      <w:lang w:eastAsia="pl-PL"/>
    </w:rPr>
  </w:style>
  <w:style w:type="paragraph" w:customStyle="1" w:styleId="font8">
    <w:name w:val="font8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font9">
    <w:name w:val="font9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font10">
    <w:name w:val="font10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B0F0"/>
      <w:lang w:eastAsia="pl-PL"/>
    </w:rPr>
  </w:style>
  <w:style w:type="paragraph" w:customStyle="1" w:styleId="font11">
    <w:name w:val="font11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xl63">
    <w:name w:val="xl63"/>
    <w:basedOn w:val="Normalny"/>
    <w:rsid w:val="00E3666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E3666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E366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E366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E366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E366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E366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E366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E366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E366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E366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E366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E366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E3666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E366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C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7C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7C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BF7C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8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78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78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78E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4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559"/>
  </w:style>
  <w:style w:type="paragraph" w:styleId="Stopka">
    <w:name w:val="footer"/>
    <w:basedOn w:val="Normalny"/>
    <w:link w:val="StopkaZnak"/>
    <w:uiPriority w:val="99"/>
    <w:unhideWhenUsed/>
    <w:rsid w:val="00F74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559"/>
  </w:style>
  <w:style w:type="table" w:styleId="Tabela-Siatka">
    <w:name w:val="Table Grid"/>
    <w:basedOn w:val="Standardowy"/>
    <w:uiPriority w:val="39"/>
    <w:rsid w:val="00F8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BD1EE-B44A-400F-A7E5-3C6F14B07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78</Pages>
  <Words>10553</Words>
  <Characters>60155</Characters>
  <Application>Microsoft Office Word</Application>
  <DocSecurity>0</DocSecurity>
  <Lines>501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Pacek, Katarzyna, Springer</dc:creator>
  <cp:lastModifiedBy>Lukasz Jakubowski</cp:lastModifiedBy>
  <cp:revision>12</cp:revision>
  <dcterms:created xsi:type="dcterms:W3CDTF">2024-06-26T12:05:00Z</dcterms:created>
  <dcterms:modified xsi:type="dcterms:W3CDTF">2024-07-15T14:18:00Z</dcterms:modified>
</cp:coreProperties>
</file>